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9" w:rsidRPr="0084548D" w:rsidRDefault="00F752A8" w:rsidP="00CB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9D2C99" w:rsidRPr="0084548D">
        <w:rPr>
          <w:rFonts w:ascii="Times New Roman" w:hAnsi="Times New Roman" w:cs="Times New Roman"/>
          <w:b/>
          <w:sz w:val="24"/>
          <w:szCs w:val="24"/>
        </w:rPr>
        <w:t>KAMU HASTANE</w:t>
      </w:r>
      <w:r w:rsidRPr="0084548D">
        <w:rPr>
          <w:rFonts w:ascii="Times New Roman" w:hAnsi="Times New Roman" w:cs="Times New Roman"/>
          <w:b/>
          <w:sz w:val="24"/>
          <w:szCs w:val="24"/>
        </w:rPr>
        <w:t>LERİ KURUMUNA BAĞLI</w:t>
      </w:r>
      <w:r w:rsidR="00841B09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ACA" w:rsidRPr="0084548D">
        <w:rPr>
          <w:rFonts w:ascii="Times New Roman" w:hAnsi="Times New Roman" w:cs="Times New Roman"/>
          <w:b/>
          <w:sz w:val="24"/>
          <w:szCs w:val="24"/>
        </w:rPr>
        <w:t xml:space="preserve">SAĞLIK TESİSLERİNİN </w:t>
      </w:r>
      <w:r w:rsidR="00841B09" w:rsidRPr="0084548D">
        <w:rPr>
          <w:rFonts w:ascii="Times New Roman" w:hAnsi="Times New Roman" w:cs="Times New Roman"/>
          <w:b/>
          <w:sz w:val="24"/>
          <w:szCs w:val="24"/>
        </w:rPr>
        <w:t>VERİMLİLİĞİN</w:t>
      </w:r>
      <w:r w:rsidR="007A0ACA" w:rsidRPr="0084548D">
        <w:rPr>
          <w:rFonts w:ascii="Times New Roman" w:hAnsi="Times New Roman" w:cs="Times New Roman"/>
          <w:b/>
          <w:sz w:val="24"/>
          <w:szCs w:val="24"/>
        </w:rPr>
        <w:t>İN</w:t>
      </w:r>
      <w:r w:rsidR="009D2C99" w:rsidRPr="0084548D">
        <w:rPr>
          <w:rFonts w:ascii="Times New Roman" w:hAnsi="Times New Roman" w:cs="Times New Roman"/>
          <w:b/>
          <w:sz w:val="24"/>
          <w:szCs w:val="24"/>
        </w:rPr>
        <w:t xml:space="preserve"> YERİNDE DEĞERLENDİR</w:t>
      </w:r>
      <w:r w:rsidRPr="0084548D">
        <w:rPr>
          <w:rFonts w:ascii="Times New Roman" w:hAnsi="Times New Roman" w:cs="Times New Roman"/>
          <w:b/>
          <w:sz w:val="24"/>
          <w:szCs w:val="24"/>
        </w:rPr>
        <w:t>İL</w:t>
      </w:r>
      <w:r w:rsidR="009D2C99" w:rsidRPr="0084548D">
        <w:rPr>
          <w:rFonts w:ascii="Times New Roman" w:hAnsi="Times New Roman" w:cs="Times New Roman"/>
          <w:b/>
          <w:sz w:val="24"/>
          <w:szCs w:val="24"/>
        </w:rPr>
        <w:t>MESİ HAKKINDA YÖNERGE</w:t>
      </w:r>
    </w:p>
    <w:p w:rsidR="009D2C99" w:rsidRPr="0084548D" w:rsidRDefault="009D2C99" w:rsidP="00E1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FA0F3D" w:rsidRPr="0084548D" w:rsidRDefault="009D2C99" w:rsidP="00E1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>Amaç, Kapsam, Dayanak, Tanımlar</w:t>
      </w:r>
    </w:p>
    <w:p w:rsidR="002A3FF2" w:rsidRPr="0084548D" w:rsidRDefault="00C85DE7" w:rsidP="00C85DE7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Amaç</w:t>
      </w:r>
    </w:p>
    <w:p w:rsidR="006075BC" w:rsidRPr="0084548D" w:rsidRDefault="00C85DE7" w:rsidP="0070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MADDE 1–</w:t>
      </w:r>
      <w:r w:rsidR="00C61E51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FF2" w:rsidRPr="0084548D">
        <w:rPr>
          <w:rFonts w:ascii="Times New Roman" w:hAnsi="Times New Roman" w:cs="Times New Roman"/>
          <w:sz w:val="24"/>
          <w:szCs w:val="24"/>
        </w:rPr>
        <w:t xml:space="preserve">(1) </w:t>
      </w:r>
      <w:r w:rsidR="001A4172" w:rsidRPr="0084548D">
        <w:rPr>
          <w:rFonts w:ascii="Times New Roman" w:hAnsi="Times New Roman" w:cs="Times New Roman"/>
          <w:sz w:val="24"/>
          <w:szCs w:val="24"/>
        </w:rPr>
        <w:t>Bu</w:t>
      </w:r>
      <w:r w:rsidR="006075BC" w:rsidRPr="0084548D">
        <w:rPr>
          <w:rFonts w:ascii="Times New Roman" w:hAnsi="Times New Roman" w:cs="Times New Roman"/>
          <w:sz w:val="24"/>
          <w:szCs w:val="24"/>
        </w:rPr>
        <w:t xml:space="preserve"> yönergenin </w:t>
      </w:r>
      <w:r w:rsidR="001A4172" w:rsidRPr="0084548D">
        <w:rPr>
          <w:rFonts w:ascii="Times New Roman" w:hAnsi="Times New Roman" w:cs="Times New Roman"/>
          <w:sz w:val="24"/>
          <w:szCs w:val="24"/>
        </w:rPr>
        <w:t>amacı</w:t>
      </w:r>
      <w:r w:rsidR="00841B09" w:rsidRPr="0084548D">
        <w:rPr>
          <w:rFonts w:ascii="Times New Roman" w:hAnsi="Times New Roman" w:cs="Times New Roman"/>
          <w:sz w:val="24"/>
          <w:szCs w:val="24"/>
        </w:rPr>
        <w:t>,</w:t>
      </w:r>
      <w:r w:rsidR="007A0ACA" w:rsidRPr="0084548D">
        <w:rPr>
          <w:rFonts w:ascii="Times New Roman" w:hAnsi="Times New Roman" w:cs="Times New Roman"/>
          <w:sz w:val="24"/>
          <w:szCs w:val="24"/>
        </w:rPr>
        <w:t xml:space="preserve"> Kamu Hastane Birliklerine</w:t>
      </w:r>
      <w:r w:rsidR="006075BC" w:rsidRPr="0084548D">
        <w:rPr>
          <w:rFonts w:ascii="Times New Roman" w:hAnsi="Times New Roman" w:cs="Times New Roman"/>
          <w:sz w:val="24"/>
          <w:szCs w:val="24"/>
        </w:rPr>
        <w:t xml:space="preserve"> bağlı sağlık te</w:t>
      </w:r>
      <w:r w:rsidR="000A0071" w:rsidRPr="0084548D">
        <w:rPr>
          <w:rFonts w:ascii="Times New Roman" w:hAnsi="Times New Roman" w:cs="Times New Roman"/>
          <w:sz w:val="24"/>
          <w:szCs w:val="24"/>
        </w:rPr>
        <w:t xml:space="preserve">sislerinin </w:t>
      </w:r>
      <w:r w:rsidR="007A0ACA" w:rsidRPr="0084548D">
        <w:rPr>
          <w:rFonts w:ascii="Times New Roman" w:hAnsi="Times New Roman" w:cs="Times New Roman"/>
          <w:sz w:val="24"/>
          <w:szCs w:val="24"/>
        </w:rPr>
        <w:t xml:space="preserve">verimliliğinin </w:t>
      </w:r>
      <w:r w:rsidR="006075BC" w:rsidRPr="0084548D">
        <w:rPr>
          <w:rFonts w:ascii="Times New Roman" w:hAnsi="Times New Roman" w:cs="Times New Roman"/>
          <w:sz w:val="24"/>
          <w:szCs w:val="24"/>
        </w:rPr>
        <w:t>ve sağlık hizmet sunumlarının yerinde</w:t>
      </w:r>
      <w:r w:rsidR="00F2508C" w:rsidRPr="0084548D">
        <w:rPr>
          <w:rFonts w:ascii="Times New Roman" w:hAnsi="Times New Roman" w:cs="Times New Roman"/>
          <w:sz w:val="24"/>
          <w:szCs w:val="24"/>
        </w:rPr>
        <w:t xml:space="preserve"> değerlendirilmesidir. </w:t>
      </w:r>
    </w:p>
    <w:p w:rsidR="00461096" w:rsidRPr="0084548D" w:rsidRDefault="00C85DE7" w:rsidP="00700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A0071" w:rsidRPr="0084548D" w:rsidRDefault="00C85DE7" w:rsidP="0070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MADDE</w:t>
      </w:r>
      <w:r w:rsidR="001A4172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071" w:rsidRPr="0084548D">
        <w:rPr>
          <w:rFonts w:ascii="Times New Roman" w:hAnsi="Times New Roman" w:cs="Times New Roman"/>
          <w:b/>
          <w:sz w:val="24"/>
          <w:szCs w:val="24"/>
        </w:rPr>
        <w:t>2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-</w:t>
      </w:r>
      <w:r w:rsidR="002A3FF2" w:rsidRPr="0084548D">
        <w:rPr>
          <w:rFonts w:ascii="Times New Roman" w:hAnsi="Times New Roman" w:cs="Times New Roman"/>
          <w:sz w:val="24"/>
          <w:szCs w:val="24"/>
        </w:rPr>
        <w:t xml:space="preserve"> (1) </w:t>
      </w:r>
      <w:r w:rsidR="00FF5224" w:rsidRPr="0084548D">
        <w:rPr>
          <w:rFonts w:ascii="Times New Roman" w:hAnsi="Times New Roman" w:cs="Times New Roman"/>
          <w:sz w:val="24"/>
          <w:szCs w:val="24"/>
        </w:rPr>
        <w:t>Bu yönerge,</w:t>
      </w:r>
      <w:r w:rsidR="000A0071" w:rsidRPr="0084548D">
        <w:rPr>
          <w:rFonts w:ascii="Times New Roman" w:hAnsi="Times New Roman" w:cs="Times New Roman"/>
          <w:sz w:val="24"/>
          <w:szCs w:val="24"/>
        </w:rPr>
        <w:t xml:space="preserve"> Kamu 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Hastane </w:t>
      </w:r>
      <w:r w:rsidR="0070060C" w:rsidRPr="0084548D">
        <w:rPr>
          <w:rFonts w:ascii="Times New Roman" w:hAnsi="Times New Roman" w:cs="Times New Roman"/>
          <w:sz w:val="24"/>
          <w:szCs w:val="24"/>
        </w:rPr>
        <w:t>Birliklerine bağlı</w:t>
      </w:r>
      <w:r w:rsidR="00FF5224" w:rsidRPr="0084548D">
        <w:rPr>
          <w:rFonts w:ascii="Times New Roman" w:hAnsi="Times New Roman" w:cs="Times New Roman"/>
          <w:sz w:val="24"/>
          <w:szCs w:val="24"/>
        </w:rPr>
        <w:t xml:space="preserve"> sağlık tesislerini kapsar.</w:t>
      </w:r>
    </w:p>
    <w:p w:rsidR="000A0071" w:rsidRPr="0084548D" w:rsidRDefault="00C85DE7" w:rsidP="00C85DE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A0071" w:rsidRPr="0084548D" w:rsidRDefault="00C85DE7" w:rsidP="00700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MADDE 3-</w:t>
      </w:r>
      <w:r w:rsidR="00C61E51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FF2" w:rsidRPr="0084548D">
        <w:rPr>
          <w:rFonts w:ascii="Times New Roman" w:hAnsi="Times New Roman" w:cs="Times New Roman"/>
          <w:sz w:val="24"/>
          <w:szCs w:val="24"/>
        </w:rPr>
        <w:t>(1)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841B09" w:rsidRPr="0084548D">
        <w:rPr>
          <w:rFonts w:ascii="Times New Roman" w:hAnsi="Times New Roman" w:cs="Times New Roman"/>
          <w:sz w:val="24"/>
          <w:szCs w:val="24"/>
        </w:rPr>
        <w:t xml:space="preserve">Bu Yönerge </w:t>
      </w:r>
      <w:proofErr w:type="gramStart"/>
      <w:r w:rsidR="00660D2C">
        <w:rPr>
          <w:rFonts w:ascii="Times New Roman" w:hAnsi="Times New Roman" w:cs="Times New Roman"/>
          <w:sz w:val="24"/>
          <w:szCs w:val="24"/>
        </w:rPr>
        <w:t>11/10</w:t>
      </w:r>
      <w:r w:rsidR="001B7F6F" w:rsidRPr="0084548D">
        <w:rPr>
          <w:rFonts w:ascii="Times New Roman" w:hAnsi="Times New Roman" w:cs="Times New Roman"/>
          <w:sz w:val="24"/>
          <w:szCs w:val="24"/>
        </w:rPr>
        <w:t>/</w:t>
      </w:r>
      <w:r w:rsidR="00461096" w:rsidRPr="0084548D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="000A0071" w:rsidRPr="0084548D">
        <w:rPr>
          <w:rFonts w:ascii="Times New Roman" w:hAnsi="Times New Roman" w:cs="Times New Roman"/>
          <w:sz w:val="24"/>
          <w:szCs w:val="24"/>
        </w:rPr>
        <w:t xml:space="preserve"> tarih ve 663 sayılı Sağlık Bakanlığı ve Bağlı Kuruluşlarının Teşkilat ve Görevleri Hakkındaki Kanun Hükmünde </w:t>
      </w:r>
      <w:r w:rsidR="001A4172" w:rsidRPr="0084548D">
        <w:rPr>
          <w:rFonts w:ascii="Times New Roman" w:hAnsi="Times New Roman" w:cs="Times New Roman"/>
          <w:sz w:val="24"/>
          <w:szCs w:val="24"/>
        </w:rPr>
        <w:t>Kararnamenin</w:t>
      </w:r>
      <w:r w:rsidR="00841B09" w:rsidRPr="0084548D">
        <w:rPr>
          <w:rFonts w:ascii="Times New Roman" w:hAnsi="Times New Roman" w:cs="Times New Roman"/>
          <w:sz w:val="24"/>
          <w:szCs w:val="24"/>
        </w:rPr>
        <w:t xml:space="preserve"> 34 üncü ve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 40</w:t>
      </w:r>
      <w:r w:rsidR="002A3FF2" w:rsidRPr="0084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96" w:rsidRPr="0084548D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="00841B09" w:rsidRPr="0084548D">
        <w:rPr>
          <w:rFonts w:ascii="Times New Roman" w:hAnsi="Times New Roman" w:cs="Times New Roman"/>
          <w:sz w:val="24"/>
          <w:szCs w:val="24"/>
        </w:rPr>
        <w:t xml:space="preserve"> Maddeler</w:t>
      </w:r>
      <w:r w:rsidR="000A0071" w:rsidRPr="0084548D">
        <w:rPr>
          <w:rFonts w:ascii="Times New Roman" w:hAnsi="Times New Roman" w:cs="Times New Roman"/>
          <w:sz w:val="24"/>
          <w:szCs w:val="24"/>
        </w:rPr>
        <w:t>ine</w:t>
      </w:r>
      <w:r w:rsidR="00F2508C" w:rsidRPr="0084548D">
        <w:rPr>
          <w:rFonts w:ascii="Times New Roman" w:hAnsi="Times New Roman" w:cs="Times New Roman"/>
          <w:sz w:val="24"/>
          <w:szCs w:val="24"/>
        </w:rPr>
        <w:t xml:space="preserve"> ve</w:t>
      </w:r>
      <w:r w:rsidR="00F2508C" w:rsidRPr="0084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C85">
        <w:rPr>
          <w:rFonts w:ascii="Times New Roman" w:eastAsia="Times New Roman" w:hAnsi="Times New Roman" w:cs="Times New Roman"/>
          <w:sz w:val="24"/>
          <w:szCs w:val="24"/>
        </w:rPr>
        <w:t>10/12/2014</w:t>
      </w:r>
      <w:r w:rsidR="00E82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7F6F" w:rsidRPr="00E82153">
        <w:rPr>
          <w:rFonts w:ascii="Times New Roman" w:hAnsi="Times New Roman" w:cs="Times New Roman"/>
          <w:sz w:val="24"/>
          <w:szCs w:val="24"/>
        </w:rPr>
        <w:t xml:space="preserve">tarih ve </w:t>
      </w:r>
      <w:r w:rsidR="00125C85">
        <w:rPr>
          <w:rFonts w:ascii="Times New Roman" w:hAnsi="Times New Roman" w:cs="Times New Roman"/>
          <w:sz w:val="24"/>
          <w:szCs w:val="24"/>
        </w:rPr>
        <w:t>29201</w:t>
      </w:r>
      <w:r w:rsidR="00E82153" w:rsidRPr="00E82153">
        <w:rPr>
          <w:rFonts w:ascii="Times New Roman" w:hAnsi="Times New Roman" w:cs="Times New Roman"/>
          <w:sz w:val="24"/>
          <w:szCs w:val="24"/>
        </w:rPr>
        <w:t xml:space="preserve"> </w:t>
      </w:r>
      <w:r w:rsidR="001B7F6F" w:rsidRPr="00E82153">
        <w:rPr>
          <w:rFonts w:ascii="Times New Roman" w:hAnsi="Times New Roman" w:cs="Times New Roman"/>
          <w:sz w:val="24"/>
          <w:szCs w:val="24"/>
        </w:rPr>
        <w:t>sayılı Resmi Gazete’</w:t>
      </w:r>
      <w:r w:rsidR="00125C85">
        <w:rPr>
          <w:rFonts w:ascii="Times New Roman" w:hAnsi="Times New Roman" w:cs="Times New Roman"/>
          <w:sz w:val="24"/>
          <w:szCs w:val="24"/>
        </w:rPr>
        <w:t xml:space="preserve"> </w:t>
      </w:r>
      <w:r w:rsidR="001B7F6F" w:rsidRPr="00E82153">
        <w:rPr>
          <w:rFonts w:ascii="Times New Roman" w:hAnsi="Times New Roman" w:cs="Times New Roman"/>
          <w:sz w:val="24"/>
          <w:szCs w:val="24"/>
        </w:rPr>
        <w:t>de yayımlanan</w:t>
      </w:r>
      <w:r w:rsidR="001B7F6F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F2508C" w:rsidRPr="0084548D">
        <w:rPr>
          <w:rFonts w:ascii="Times New Roman" w:hAnsi="Times New Roman" w:cs="Times New Roman"/>
          <w:sz w:val="24"/>
          <w:szCs w:val="24"/>
        </w:rPr>
        <w:t>Kamu Hastaneleri B</w:t>
      </w:r>
      <w:r w:rsidR="00E134B9" w:rsidRPr="0084548D">
        <w:rPr>
          <w:rFonts w:ascii="Times New Roman" w:hAnsi="Times New Roman" w:cs="Times New Roman"/>
          <w:sz w:val="24"/>
          <w:szCs w:val="24"/>
        </w:rPr>
        <w:t>irlikleri Verimlilik D</w:t>
      </w:r>
      <w:r w:rsidR="00F2508C" w:rsidRPr="0084548D">
        <w:rPr>
          <w:rFonts w:ascii="Times New Roman" w:hAnsi="Times New Roman" w:cs="Times New Roman"/>
          <w:sz w:val="24"/>
          <w:szCs w:val="24"/>
        </w:rPr>
        <w:t xml:space="preserve">eğerlendirmesi </w:t>
      </w:r>
      <w:r w:rsidR="00E134B9" w:rsidRPr="0084548D">
        <w:rPr>
          <w:rFonts w:ascii="Times New Roman" w:hAnsi="Times New Roman" w:cs="Times New Roman"/>
          <w:sz w:val="24"/>
          <w:szCs w:val="24"/>
        </w:rPr>
        <w:t>Yönetmeliğine</w:t>
      </w:r>
      <w:r w:rsidR="00F2508C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0A0071" w:rsidRPr="0084548D">
        <w:rPr>
          <w:rFonts w:ascii="Times New Roman" w:hAnsi="Times New Roman" w:cs="Times New Roman"/>
          <w:sz w:val="24"/>
          <w:szCs w:val="24"/>
        </w:rPr>
        <w:t>dayanılarak hazırlanmıştır.</w:t>
      </w:r>
      <w:r w:rsidR="00F2508C" w:rsidRPr="0084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24" w:rsidRPr="0084548D" w:rsidRDefault="00C85DE7" w:rsidP="00700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FF5224" w:rsidRPr="0084548D" w:rsidRDefault="0084548D" w:rsidP="00700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F5224" w:rsidRPr="0084548D">
        <w:rPr>
          <w:rFonts w:ascii="Times New Roman" w:hAnsi="Times New Roman" w:cs="Times New Roman"/>
          <w:b/>
          <w:sz w:val="24"/>
          <w:szCs w:val="24"/>
        </w:rPr>
        <w:t>4</w:t>
      </w:r>
      <w:r w:rsidR="002A3FF2" w:rsidRPr="0084548D">
        <w:rPr>
          <w:rFonts w:ascii="Times New Roman" w:hAnsi="Times New Roman" w:cs="Times New Roman"/>
          <w:b/>
          <w:sz w:val="24"/>
          <w:szCs w:val="24"/>
        </w:rPr>
        <w:t xml:space="preserve">- (1) </w:t>
      </w:r>
      <w:r w:rsidR="002A3FF2" w:rsidRPr="0084548D">
        <w:rPr>
          <w:rFonts w:ascii="Times New Roman" w:hAnsi="Times New Roman" w:cs="Times New Roman"/>
          <w:sz w:val="24"/>
          <w:szCs w:val="24"/>
        </w:rPr>
        <w:t>Bu Yönergede geçen;</w:t>
      </w:r>
    </w:p>
    <w:p w:rsidR="00CB5188" w:rsidRPr="0084548D" w:rsidRDefault="00CB5188" w:rsidP="00C85DE7">
      <w:pPr>
        <w:pStyle w:val="ListeParagraf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Bakanlık: Sağlık Bakanlığını</w:t>
      </w:r>
      <w:r w:rsidR="00EF6450" w:rsidRPr="0084548D">
        <w:rPr>
          <w:rFonts w:ascii="Times New Roman" w:hAnsi="Times New Roman" w:cs="Times New Roman"/>
          <w:sz w:val="24"/>
          <w:szCs w:val="24"/>
        </w:rPr>
        <w:t>,</w:t>
      </w:r>
    </w:p>
    <w:p w:rsidR="00D90205" w:rsidRDefault="00555EE3" w:rsidP="00D90205">
      <w:pPr>
        <w:pStyle w:val="ListeParagraf"/>
        <w:numPr>
          <w:ilvl w:val="0"/>
          <w:numId w:val="9"/>
        </w:numPr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Birlik: Kamu Hastaneleri Birliğini,</w:t>
      </w:r>
    </w:p>
    <w:p w:rsidR="00D90205" w:rsidRDefault="00555EE3" w:rsidP="00EC3BA2">
      <w:pPr>
        <w:pStyle w:val="ListeParagraf"/>
        <w:numPr>
          <w:ilvl w:val="0"/>
          <w:numId w:val="9"/>
        </w:numPr>
        <w:spacing w:after="0" w:line="240" w:lineRule="auto"/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>Daire Başkanlığı: Verimlilik ve Kalite Yönetimi Daire Başkanlığını,</w:t>
      </w:r>
    </w:p>
    <w:p w:rsidR="00555EE3" w:rsidRPr="00D90205" w:rsidRDefault="00D90205" w:rsidP="00EC3BA2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 xml:space="preserve">ç) </w:t>
      </w:r>
      <w:r w:rsidR="00555EE3" w:rsidRPr="00D90205">
        <w:rPr>
          <w:rFonts w:ascii="Times New Roman" w:hAnsi="Times New Roman" w:cs="Times New Roman"/>
          <w:sz w:val="24"/>
          <w:szCs w:val="24"/>
        </w:rPr>
        <w:t>Değerlendirme Listesi: Daire Ba</w:t>
      </w:r>
      <w:r w:rsidR="003A6D1A" w:rsidRPr="00D90205">
        <w:rPr>
          <w:rFonts w:ascii="Times New Roman" w:hAnsi="Times New Roman" w:cs="Times New Roman"/>
          <w:sz w:val="24"/>
          <w:szCs w:val="24"/>
        </w:rPr>
        <w:t>şkanlığı</w:t>
      </w:r>
      <w:r w:rsidR="00E134B9" w:rsidRPr="00D90205">
        <w:rPr>
          <w:rFonts w:ascii="Times New Roman" w:hAnsi="Times New Roman" w:cs="Times New Roman"/>
          <w:sz w:val="24"/>
          <w:szCs w:val="24"/>
        </w:rPr>
        <w:t xml:space="preserve"> tarafından hazırlanan birliğe bağlı</w:t>
      </w:r>
      <w:r w:rsidR="003A6D1A" w:rsidRPr="00D90205">
        <w:rPr>
          <w:rFonts w:ascii="Times New Roman" w:hAnsi="Times New Roman" w:cs="Times New Roman"/>
          <w:sz w:val="24"/>
          <w:szCs w:val="24"/>
        </w:rPr>
        <w:t xml:space="preserve"> s</w:t>
      </w:r>
      <w:r w:rsidR="00555EE3" w:rsidRPr="00D90205">
        <w:rPr>
          <w:rFonts w:ascii="Times New Roman" w:hAnsi="Times New Roman" w:cs="Times New Roman"/>
          <w:sz w:val="24"/>
          <w:szCs w:val="24"/>
        </w:rPr>
        <w:t>ağlık tesislerinin değerlendirilmesinde kullanılacak</w:t>
      </w:r>
      <w:r w:rsidR="00841B09" w:rsidRPr="00D90205">
        <w:rPr>
          <w:rFonts w:ascii="Times New Roman" w:hAnsi="Times New Roman" w:cs="Times New Roman"/>
          <w:sz w:val="24"/>
          <w:szCs w:val="24"/>
        </w:rPr>
        <w:t xml:space="preserve"> olan ekte yer alan</w:t>
      </w:r>
      <w:r w:rsidR="00555EE3" w:rsidRPr="00D90205">
        <w:rPr>
          <w:rFonts w:ascii="Times New Roman" w:hAnsi="Times New Roman" w:cs="Times New Roman"/>
          <w:sz w:val="24"/>
          <w:szCs w:val="24"/>
        </w:rPr>
        <w:t xml:space="preserve"> listeyi,</w:t>
      </w:r>
    </w:p>
    <w:p w:rsidR="00555EE3" w:rsidRPr="0084548D" w:rsidRDefault="00555EE3" w:rsidP="0084548D">
      <w:pPr>
        <w:pStyle w:val="ListeParagraf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Ekip Başkanı: Birlik bazında değerlendirme yapan tüm ekiplerin başkanını,</w:t>
      </w:r>
    </w:p>
    <w:p w:rsidR="00555EE3" w:rsidRPr="0084548D" w:rsidRDefault="00333976" w:rsidP="00B321BE">
      <w:pPr>
        <w:pStyle w:val="ListeParagraf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 Sorumlusu: </w:t>
      </w:r>
      <w:r w:rsidR="00555EE3" w:rsidRPr="0084548D">
        <w:rPr>
          <w:rFonts w:ascii="Times New Roman" w:hAnsi="Times New Roman" w:cs="Times New Roman"/>
          <w:sz w:val="24"/>
          <w:szCs w:val="24"/>
        </w:rPr>
        <w:t>Sağlık tesisini değerlendirecek verimlilik gözlem ekibinin sorumlusunu,</w:t>
      </w:r>
    </w:p>
    <w:p w:rsidR="00E134B9" w:rsidRPr="0084548D" w:rsidRDefault="003A6D1A" w:rsidP="00B321BE">
      <w:pPr>
        <w:pStyle w:val="ListeParagraf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Kurum: Türkiye</w:t>
      </w:r>
      <w:r w:rsidR="00555EE3" w:rsidRPr="0084548D">
        <w:rPr>
          <w:rFonts w:ascii="Times New Roman" w:hAnsi="Times New Roman" w:cs="Times New Roman"/>
          <w:sz w:val="24"/>
          <w:szCs w:val="24"/>
        </w:rPr>
        <w:t xml:space="preserve"> Kamu Hastaneleri Kurumunu,</w:t>
      </w:r>
    </w:p>
    <w:p w:rsidR="00DA58EB" w:rsidRPr="0084548D" w:rsidRDefault="00EC3BA2" w:rsidP="00B321BE">
      <w:p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134B9" w:rsidRPr="0084548D">
        <w:rPr>
          <w:rFonts w:ascii="Times New Roman" w:hAnsi="Times New Roman" w:cs="Times New Roman"/>
          <w:sz w:val="24"/>
          <w:szCs w:val="24"/>
        </w:rPr>
        <w:t xml:space="preserve">) </w:t>
      </w:r>
      <w:r w:rsidR="00555EE3" w:rsidRPr="0084548D">
        <w:rPr>
          <w:rFonts w:ascii="Times New Roman" w:hAnsi="Times New Roman" w:cs="Times New Roman"/>
          <w:sz w:val="24"/>
          <w:szCs w:val="24"/>
        </w:rPr>
        <w:t>Kurum Başkanı: Türkiye Kamu Hastaneleri Kurumu Başkanını,</w:t>
      </w:r>
    </w:p>
    <w:p w:rsidR="00660D2C" w:rsidRDefault="00EC3BA2" w:rsidP="00660D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</w:t>
      </w:r>
      <w:r w:rsidR="00555EE3" w:rsidRPr="00EC3BA2">
        <w:rPr>
          <w:rFonts w:ascii="Times New Roman" w:hAnsi="Times New Roman" w:cs="Times New Roman"/>
          <w:sz w:val="24"/>
          <w:szCs w:val="24"/>
        </w:rPr>
        <w:t xml:space="preserve">Sağlık Tesisi: Birliğe bağlı ikinci ve üçüncü basamak sağlık hizmetlerini veren hastaneler ve bağlı birimlerini, ağız ve diş sağlığı hastaneleri </w:t>
      </w:r>
      <w:r w:rsidR="00555EE3" w:rsidRPr="00660D2C">
        <w:rPr>
          <w:rFonts w:ascii="Times New Roman" w:hAnsi="Times New Roman" w:cs="Times New Roman"/>
          <w:sz w:val="24"/>
          <w:szCs w:val="24"/>
        </w:rPr>
        <w:t>ve merkezlerini,</w:t>
      </w:r>
      <w:r w:rsidR="00AC3FD8" w:rsidRPr="0066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A2" w:rsidRDefault="00555EE3" w:rsidP="00660D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BA2">
        <w:rPr>
          <w:rFonts w:ascii="Times New Roman" w:hAnsi="Times New Roman" w:cs="Times New Roman"/>
          <w:sz w:val="24"/>
          <w:szCs w:val="24"/>
        </w:rPr>
        <w:t>Verimlilik Gözlemcisi: Birliğe bağlı sağlık tesislerini yerinde izleyip değerlendirmek üzere Kurum tarafından görevlendirilen kişiyi,</w:t>
      </w:r>
    </w:p>
    <w:p w:rsidR="00EC3BA2" w:rsidRDefault="00EC3BA2" w:rsidP="00EC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ı) </w:t>
      </w:r>
      <w:r w:rsidR="00555EE3" w:rsidRPr="00EC3BA2">
        <w:rPr>
          <w:rFonts w:ascii="Times New Roman" w:hAnsi="Times New Roman" w:cs="Times New Roman"/>
          <w:sz w:val="24"/>
          <w:szCs w:val="24"/>
        </w:rPr>
        <w:t xml:space="preserve">Verimlilik Gözlem Ekibi: </w:t>
      </w:r>
      <w:r w:rsidR="00902E66" w:rsidRPr="00EC3BA2">
        <w:rPr>
          <w:rFonts w:ascii="Times New Roman" w:hAnsi="Times New Roman" w:cs="Times New Roman"/>
          <w:sz w:val="24"/>
          <w:szCs w:val="24"/>
        </w:rPr>
        <w:t>E</w:t>
      </w:r>
      <w:r w:rsidR="00C70340" w:rsidRPr="00EC3BA2">
        <w:rPr>
          <w:rFonts w:ascii="Times New Roman" w:hAnsi="Times New Roman" w:cs="Times New Roman"/>
          <w:sz w:val="24"/>
          <w:szCs w:val="24"/>
        </w:rPr>
        <w:t xml:space="preserve">n az iki, en fazla beş </w:t>
      </w:r>
      <w:r w:rsidR="00E770A3" w:rsidRPr="00EC3BA2">
        <w:rPr>
          <w:rFonts w:ascii="Times New Roman" w:hAnsi="Times New Roman" w:cs="Times New Roman"/>
          <w:sz w:val="24"/>
          <w:szCs w:val="24"/>
        </w:rPr>
        <w:t>verimlilik gözlemcisin</w:t>
      </w:r>
      <w:r w:rsidR="00902E66" w:rsidRPr="00EC3BA2">
        <w:rPr>
          <w:rFonts w:ascii="Times New Roman" w:hAnsi="Times New Roman" w:cs="Times New Roman"/>
          <w:sz w:val="24"/>
          <w:szCs w:val="24"/>
        </w:rPr>
        <w:t xml:space="preserve">den oluşan </w:t>
      </w:r>
      <w:r w:rsidR="00555EE3" w:rsidRPr="00EC3BA2">
        <w:rPr>
          <w:rFonts w:ascii="Times New Roman" w:hAnsi="Times New Roman" w:cs="Times New Roman"/>
          <w:sz w:val="24"/>
          <w:szCs w:val="24"/>
        </w:rPr>
        <w:t>ekibi,</w:t>
      </w:r>
    </w:p>
    <w:p w:rsidR="00D90205" w:rsidRPr="00EC3BA2" w:rsidRDefault="00EC3BA2" w:rsidP="00EC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i) </w:t>
      </w:r>
      <w:r w:rsidR="00555EE3" w:rsidRPr="00EC3BA2">
        <w:rPr>
          <w:rFonts w:ascii="Times New Roman" w:hAnsi="Times New Roman" w:cs="Times New Roman"/>
          <w:sz w:val="24"/>
          <w:szCs w:val="24"/>
        </w:rPr>
        <w:t xml:space="preserve">Yıllık Değerlendirme Planı: </w:t>
      </w:r>
      <w:r w:rsidR="003A6D1A" w:rsidRPr="00EC3BA2">
        <w:rPr>
          <w:rFonts w:ascii="Times New Roman" w:hAnsi="Times New Roman" w:cs="Times New Roman"/>
          <w:sz w:val="24"/>
          <w:szCs w:val="24"/>
        </w:rPr>
        <w:t>Kurum tarafından hazırlanan birlik ve s</w:t>
      </w:r>
      <w:r w:rsidR="00211105" w:rsidRPr="00EC3BA2">
        <w:rPr>
          <w:rFonts w:ascii="Times New Roman" w:hAnsi="Times New Roman" w:cs="Times New Roman"/>
          <w:sz w:val="24"/>
          <w:szCs w:val="24"/>
        </w:rPr>
        <w:t>ağlık tesislerinin değerlendirilec</w:t>
      </w:r>
      <w:r w:rsidR="0057215E" w:rsidRPr="00EC3BA2">
        <w:rPr>
          <w:rFonts w:ascii="Times New Roman" w:hAnsi="Times New Roman" w:cs="Times New Roman"/>
          <w:sz w:val="24"/>
          <w:szCs w:val="24"/>
        </w:rPr>
        <w:t xml:space="preserve">ekleri tarihleri gösteren planı, </w:t>
      </w:r>
    </w:p>
    <w:p w:rsidR="00555EE3" w:rsidRPr="00D90205" w:rsidRDefault="00461096" w:rsidP="00D9020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 xml:space="preserve"> </w:t>
      </w:r>
      <w:r w:rsidR="003A6D1A" w:rsidRPr="00D90205">
        <w:rPr>
          <w:rFonts w:ascii="Times New Roman" w:hAnsi="Times New Roman" w:cs="Times New Roman"/>
          <w:sz w:val="24"/>
          <w:szCs w:val="24"/>
        </w:rPr>
        <w:t>i</w:t>
      </w:r>
      <w:r w:rsidR="00555EE3" w:rsidRPr="00D90205">
        <w:rPr>
          <w:rFonts w:ascii="Times New Roman" w:hAnsi="Times New Roman" w:cs="Times New Roman"/>
          <w:sz w:val="24"/>
          <w:szCs w:val="24"/>
        </w:rPr>
        <w:t>fade eder.</w:t>
      </w:r>
    </w:p>
    <w:p w:rsidR="00DC714A" w:rsidRDefault="00DC714A" w:rsidP="00F60AA6">
      <w:pPr>
        <w:rPr>
          <w:rFonts w:ascii="Times New Roman" w:hAnsi="Times New Roman" w:cs="Times New Roman"/>
          <w:sz w:val="24"/>
          <w:szCs w:val="24"/>
        </w:rPr>
      </w:pPr>
    </w:p>
    <w:p w:rsidR="00D406A1" w:rsidRDefault="001B7F6F" w:rsidP="00D4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F1360F" w:rsidRPr="0084548D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F1360F" w:rsidRPr="0084548D" w:rsidRDefault="00280D7C" w:rsidP="00D4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 xml:space="preserve">Verimlilik </w:t>
      </w:r>
      <w:r w:rsidR="00F1360F" w:rsidRPr="0084548D">
        <w:rPr>
          <w:rFonts w:ascii="Times New Roman" w:hAnsi="Times New Roman" w:cs="Times New Roman"/>
          <w:b/>
          <w:sz w:val="24"/>
          <w:szCs w:val="24"/>
        </w:rPr>
        <w:t>Gözlem Ekiplerinin Oluşturulması</w:t>
      </w:r>
    </w:p>
    <w:p w:rsidR="00F1360F" w:rsidRPr="0084548D" w:rsidRDefault="00C85DE7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527EB" w:rsidRPr="0084548D">
        <w:rPr>
          <w:rFonts w:ascii="Times New Roman" w:hAnsi="Times New Roman" w:cs="Times New Roman"/>
          <w:b/>
          <w:sz w:val="24"/>
          <w:szCs w:val="24"/>
        </w:rPr>
        <w:t>M</w:t>
      </w:r>
      <w:r w:rsidR="00F1360F" w:rsidRPr="0084548D">
        <w:rPr>
          <w:rFonts w:ascii="Times New Roman" w:hAnsi="Times New Roman" w:cs="Times New Roman"/>
          <w:b/>
          <w:sz w:val="24"/>
          <w:szCs w:val="24"/>
        </w:rPr>
        <w:t>ADDE 5-</w:t>
      </w:r>
      <w:r w:rsidR="00F1360F" w:rsidRPr="0084548D">
        <w:rPr>
          <w:rFonts w:ascii="Times New Roman" w:hAnsi="Times New Roman" w:cs="Times New Roman"/>
          <w:sz w:val="24"/>
          <w:szCs w:val="24"/>
        </w:rPr>
        <w:t>(1)</w:t>
      </w:r>
      <w:r w:rsidR="003A6D1A" w:rsidRPr="0084548D">
        <w:rPr>
          <w:rFonts w:ascii="Times New Roman" w:hAnsi="Times New Roman" w:cs="Times New Roman"/>
          <w:sz w:val="24"/>
          <w:szCs w:val="24"/>
        </w:rPr>
        <w:t>Verimlilik</w:t>
      </w:r>
      <w:r w:rsidR="00F1360F" w:rsidRPr="0084548D">
        <w:rPr>
          <w:rFonts w:ascii="Times New Roman" w:hAnsi="Times New Roman" w:cs="Times New Roman"/>
          <w:sz w:val="24"/>
          <w:szCs w:val="24"/>
        </w:rPr>
        <w:t xml:space="preserve"> gözlem ekipleri </w:t>
      </w:r>
      <w:r w:rsidR="00AD74EC" w:rsidRPr="0084548D">
        <w:rPr>
          <w:rFonts w:ascii="Times New Roman" w:hAnsi="Times New Roman" w:cs="Times New Roman"/>
          <w:sz w:val="24"/>
          <w:szCs w:val="24"/>
        </w:rPr>
        <w:t>Bakanlık</w:t>
      </w:r>
      <w:r w:rsidR="006527EB" w:rsidRPr="0084548D">
        <w:rPr>
          <w:rFonts w:ascii="Times New Roman" w:hAnsi="Times New Roman" w:cs="Times New Roman"/>
          <w:sz w:val="24"/>
          <w:szCs w:val="24"/>
        </w:rPr>
        <w:t xml:space="preserve"> merk</w:t>
      </w:r>
      <w:r w:rsidR="00F1360F" w:rsidRPr="0084548D">
        <w:rPr>
          <w:rFonts w:ascii="Times New Roman" w:hAnsi="Times New Roman" w:cs="Times New Roman"/>
          <w:sz w:val="24"/>
          <w:szCs w:val="24"/>
        </w:rPr>
        <w:t xml:space="preserve">ez </w:t>
      </w:r>
      <w:r w:rsidR="003A6D1A" w:rsidRPr="0084548D">
        <w:rPr>
          <w:rFonts w:ascii="Times New Roman" w:hAnsi="Times New Roman" w:cs="Times New Roman"/>
          <w:sz w:val="24"/>
          <w:szCs w:val="24"/>
        </w:rPr>
        <w:t>teşkilatı, Türkiye Kamu Hastaneleri Kurumu merkez ve taşra teşkilatında</w:t>
      </w:r>
      <w:r w:rsidR="00F1360F" w:rsidRPr="0084548D">
        <w:rPr>
          <w:rFonts w:ascii="Times New Roman" w:hAnsi="Times New Roman" w:cs="Times New Roman"/>
          <w:sz w:val="24"/>
          <w:szCs w:val="24"/>
        </w:rPr>
        <w:t xml:space="preserve"> görev yapan</w:t>
      </w:r>
      <w:r w:rsidR="006527EB" w:rsidRPr="0084548D">
        <w:rPr>
          <w:rFonts w:ascii="Times New Roman" w:hAnsi="Times New Roman" w:cs="Times New Roman"/>
          <w:sz w:val="24"/>
          <w:szCs w:val="24"/>
        </w:rPr>
        <w:t xml:space="preserve"> personelden </w:t>
      </w:r>
      <w:r w:rsidR="003A6D1A" w:rsidRPr="0084548D">
        <w:rPr>
          <w:rFonts w:ascii="Times New Roman" w:hAnsi="Times New Roman" w:cs="Times New Roman"/>
          <w:sz w:val="24"/>
          <w:szCs w:val="24"/>
        </w:rPr>
        <w:t>seçilir</w:t>
      </w:r>
      <w:r w:rsidR="00F1360F" w:rsidRPr="0084548D">
        <w:rPr>
          <w:rFonts w:ascii="Times New Roman" w:hAnsi="Times New Roman" w:cs="Times New Roman"/>
          <w:sz w:val="24"/>
          <w:szCs w:val="24"/>
        </w:rPr>
        <w:t>.</w:t>
      </w:r>
    </w:p>
    <w:p w:rsidR="006A79BB" w:rsidRDefault="00F1360F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2C">
        <w:rPr>
          <w:rFonts w:ascii="Times New Roman" w:hAnsi="Times New Roman" w:cs="Times New Roman"/>
          <w:sz w:val="24"/>
          <w:szCs w:val="24"/>
        </w:rPr>
        <w:t>(2)</w:t>
      </w:r>
      <w:r w:rsidR="00BC1221" w:rsidRPr="00BC1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21">
        <w:rPr>
          <w:rFonts w:ascii="Times New Roman" w:hAnsi="Times New Roman" w:cs="Times New Roman"/>
          <w:b/>
          <w:sz w:val="24"/>
          <w:szCs w:val="24"/>
        </w:rPr>
        <w:t>(</w:t>
      </w:r>
      <w:r w:rsidR="00BC1221" w:rsidRPr="008B4CB8">
        <w:rPr>
          <w:rFonts w:ascii="Times New Roman" w:hAnsi="Times New Roman" w:cs="Times New Roman"/>
          <w:b/>
          <w:sz w:val="24"/>
          <w:szCs w:val="24"/>
        </w:rPr>
        <w:t xml:space="preserve">Değişik-Makam Onayı </w:t>
      </w:r>
      <w:proofErr w:type="gramStart"/>
      <w:r w:rsidR="00C14A5B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BC1221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="003A6D1A" w:rsidRPr="00660D2C">
        <w:rPr>
          <w:rFonts w:ascii="Times New Roman" w:hAnsi="Times New Roman" w:cs="Times New Roman"/>
          <w:sz w:val="24"/>
          <w:szCs w:val="24"/>
        </w:rPr>
        <w:t>Verimlilik</w:t>
      </w:r>
      <w:r w:rsidR="006527EB" w:rsidRPr="00660D2C">
        <w:rPr>
          <w:rFonts w:ascii="Times New Roman" w:hAnsi="Times New Roman" w:cs="Times New Roman"/>
          <w:sz w:val="24"/>
          <w:szCs w:val="24"/>
        </w:rPr>
        <w:t xml:space="preserve"> gözlem ekipleri</w:t>
      </w:r>
      <w:r w:rsidRPr="00660D2C">
        <w:rPr>
          <w:rFonts w:ascii="Times New Roman" w:hAnsi="Times New Roman" w:cs="Times New Roman"/>
          <w:sz w:val="24"/>
          <w:szCs w:val="24"/>
        </w:rPr>
        <w:t>;</w:t>
      </w:r>
      <w:r w:rsidR="003A6D1A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6A79BB">
        <w:rPr>
          <w:rFonts w:ascii="Times New Roman" w:hAnsi="Times New Roman" w:cs="Times New Roman"/>
          <w:sz w:val="24"/>
          <w:szCs w:val="24"/>
        </w:rPr>
        <w:t xml:space="preserve">tabip, </w:t>
      </w:r>
      <w:r w:rsidR="006A79BB" w:rsidRPr="006A79BB">
        <w:rPr>
          <w:rFonts w:ascii="Times New Roman" w:hAnsi="Times New Roman" w:cs="Times New Roman"/>
          <w:sz w:val="24"/>
          <w:szCs w:val="24"/>
        </w:rPr>
        <w:t>diş tabibi</w:t>
      </w:r>
      <w:r w:rsidR="006A79BB">
        <w:rPr>
          <w:rFonts w:ascii="Times New Roman" w:hAnsi="Times New Roman" w:cs="Times New Roman"/>
          <w:sz w:val="24"/>
          <w:szCs w:val="24"/>
        </w:rPr>
        <w:t>,</w:t>
      </w:r>
      <w:r w:rsidR="006A79BB" w:rsidRPr="006A79BB">
        <w:rPr>
          <w:rFonts w:ascii="Times New Roman" w:hAnsi="Times New Roman" w:cs="Times New Roman"/>
          <w:sz w:val="24"/>
          <w:szCs w:val="24"/>
        </w:rPr>
        <w:t xml:space="preserve"> </w:t>
      </w:r>
      <w:r w:rsidR="00B24023" w:rsidRPr="00660D2C">
        <w:rPr>
          <w:rFonts w:ascii="Times New Roman" w:hAnsi="Times New Roman" w:cs="Times New Roman"/>
          <w:sz w:val="24"/>
          <w:szCs w:val="24"/>
        </w:rPr>
        <w:t xml:space="preserve">uzman </w:t>
      </w:r>
      <w:r w:rsidR="003A6D1A" w:rsidRPr="00660D2C">
        <w:rPr>
          <w:rFonts w:ascii="Times New Roman" w:hAnsi="Times New Roman" w:cs="Times New Roman"/>
          <w:sz w:val="24"/>
          <w:szCs w:val="24"/>
        </w:rPr>
        <w:t xml:space="preserve">tabip, </w:t>
      </w:r>
      <w:r w:rsidR="00B24023" w:rsidRPr="00660D2C">
        <w:rPr>
          <w:rFonts w:ascii="Times New Roman" w:hAnsi="Times New Roman" w:cs="Times New Roman"/>
          <w:sz w:val="24"/>
          <w:szCs w:val="24"/>
        </w:rPr>
        <w:t xml:space="preserve">uzman </w:t>
      </w:r>
      <w:r w:rsidR="003A6D1A" w:rsidRPr="00660D2C">
        <w:rPr>
          <w:rFonts w:ascii="Times New Roman" w:hAnsi="Times New Roman" w:cs="Times New Roman"/>
          <w:sz w:val="24"/>
          <w:szCs w:val="24"/>
        </w:rPr>
        <w:t>d</w:t>
      </w:r>
      <w:r w:rsidR="006527EB" w:rsidRPr="00660D2C">
        <w:rPr>
          <w:rFonts w:ascii="Times New Roman" w:hAnsi="Times New Roman" w:cs="Times New Roman"/>
          <w:sz w:val="24"/>
          <w:szCs w:val="24"/>
        </w:rPr>
        <w:t>iş</w:t>
      </w:r>
      <w:r w:rsidR="005D11FB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3A6D1A" w:rsidRPr="00660D2C">
        <w:rPr>
          <w:rFonts w:ascii="Times New Roman" w:hAnsi="Times New Roman" w:cs="Times New Roman"/>
          <w:sz w:val="24"/>
          <w:szCs w:val="24"/>
        </w:rPr>
        <w:t>tabibi, e</w:t>
      </w:r>
      <w:r w:rsidR="006527EB" w:rsidRPr="00660D2C">
        <w:rPr>
          <w:rFonts w:ascii="Times New Roman" w:hAnsi="Times New Roman" w:cs="Times New Roman"/>
          <w:sz w:val="24"/>
          <w:szCs w:val="24"/>
        </w:rPr>
        <w:t>cz</w:t>
      </w:r>
      <w:r w:rsidRPr="00660D2C">
        <w:rPr>
          <w:rFonts w:ascii="Times New Roman" w:hAnsi="Times New Roman" w:cs="Times New Roman"/>
          <w:sz w:val="24"/>
          <w:szCs w:val="24"/>
        </w:rPr>
        <w:t xml:space="preserve">acı, </w:t>
      </w:r>
      <w:r w:rsidR="003A6D1A" w:rsidRPr="00660D2C">
        <w:rPr>
          <w:rFonts w:ascii="Times New Roman" w:hAnsi="Times New Roman" w:cs="Times New Roman"/>
          <w:sz w:val="24"/>
          <w:szCs w:val="24"/>
        </w:rPr>
        <w:t>hemşire, e</w:t>
      </w:r>
      <w:r w:rsidR="001A4172" w:rsidRPr="00660D2C">
        <w:rPr>
          <w:rFonts w:ascii="Times New Roman" w:hAnsi="Times New Roman" w:cs="Times New Roman"/>
          <w:sz w:val="24"/>
          <w:szCs w:val="24"/>
        </w:rPr>
        <w:t>be</w:t>
      </w:r>
      <w:r w:rsidR="003A6D1A" w:rsidRPr="00660D2C">
        <w:rPr>
          <w:rFonts w:ascii="Times New Roman" w:hAnsi="Times New Roman" w:cs="Times New Roman"/>
          <w:sz w:val="24"/>
          <w:szCs w:val="24"/>
        </w:rPr>
        <w:t>, s</w:t>
      </w:r>
      <w:r w:rsidRPr="00660D2C">
        <w:rPr>
          <w:rFonts w:ascii="Times New Roman" w:hAnsi="Times New Roman" w:cs="Times New Roman"/>
          <w:sz w:val="24"/>
          <w:szCs w:val="24"/>
        </w:rPr>
        <w:t xml:space="preserve">ağlık </w:t>
      </w:r>
      <w:r w:rsidR="003A6D1A" w:rsidRPr="00660D2C">
        <w:rPr>
          <w:rFonts w:ascii="Times New Roman" w:hAnsi="Times New Roman" w:cs="Times New Roman"/>
          <w:sz w:val="24"/>
          <w:szCs w:val="24"/>
        </w:rPr>
        <w:t>t</w:t>
      </w:r>
      <w:r w:rsidRPr="00660D2C">
        <w:rPr>
          <w:rFonts w:ascii="Times New Roman" w:hAnsi="Times New Roman" w:cs="Times New Roman"/>
          <w:sz w:val="24"/>
          <w:szCs w:val="24"/>
        </w:rPr>
        <w:t xml:space="preserve">eknisyeni, </w:t>
      </w:r>
      <w:r w:rsidR="003A6D1A" w:rsidRPr="00660D2C">
        <w:rPr>
          <w:rFonts w:ascii="Times New Roman" w:hAnsi="Times New Roman" w:cs="Times New Roman"/>
          <w:sz w:val="24"/>
          <w:szCs w:val="24"/>
        </w:rPr>
        <w:t>s</w:t>
      </w:r>
      <w:r w:rsidRPr="00660D2C">
        <w:rPr>
          <w:rFonts w:ascii="Times New Roman" w:hAnsi="Times New Roman" w:cs="Times New Roman"/>
          <w:sz w:val="24"/>
          <w:szCs w:val="24"/>
        </w:rPr>
        <w:t xml:space="preserve">ağlık </w:t>
      </w:r>
      <w:r w:rsidR="003A6D1A" w:rsidRPr="00660D2C">
        <w:rPr>
          <w:rFonts w:ascii="Times New Roman" w:hAnsi="Times New Roman" w:cs="Times New Roman"/>
          <w:sz w:val="24"/>
          <w:szCs w:val="24"/>
        </w:rPr>
        <w:t>t</w:t>
      </w:r>
      <w:r w:rsidR="004B03AD" w:rsidRPr="00660D2C">
        <w:rPr>
          <w:rFonts w:ascii="Times New Roman" w:hAnsi="Times New Roman" w:cs="Times New Roman"/>
          <w:sz w:val="24"/>
          <w:szCs w:val="24"/>
        </w:rPr>
        <w:t xml:space="preserve">eknikeri, </w:t>
      </w:r>
      <w:r w:rsidR="006A79BB">
        <w:rPr>
          <w:rFonts w:ascii="Times New Roman" w:hAnsi="Times New Roman" w:cs="Times New Roman"/>
          <w:sz w:val="24"/>
          <w:szCs w:val="24"/>
        </w:rPr>
        <w:t xml:space="preserve">mühendis, biyolog, tıbbi </w:t>
      </w:r>
      <w:proofErr w:type="spellStart"/>
      <w:r w:rsidR="006A79BB">
        <w:rPr>
          <w:rFonts w:ascii="Times New Roman" w:hAnsi="Times New Roman" w:cs="Times New Roman"/>
          <w:sz w:val="24"/>
          <w:szCs w:val="24"/>
        </w:rPr>
        <w:t>teknolog</w:t>
      </w:r>
      <w:proofErr w:type="spellEnd"/>
      <w:r w:rsidR="006A79BB">
        <w:rPr>
          <w:rFonts w:ascii="Times New Roman" w:hAnsi="Times New Roman" w:cs="Times New Roman"/>
          <w:sz w:val="24"/>
          <w:szCs w:val="24"/>
        </w:rPr>
        <w:t xml:space="preserve">, ayniyat saymanı, veri hazırlama ve kontrol işletmeni, tekniker, teknisyen ve </w:t>
      </w:r>
      <w:r w:rsidR="003A6D1A" w:rsidRPr="00660D2C">
        <w:rPr>
          <w:rFonts w:ascii="Times New Roman" w:hAnsi="Times New Roman" w:cs="Times New Roman"/>
          <w:sz w:val="24"/>
          <w:szCs w:val="24"/>
        </w:rPr>
        <w:t>b</w:t>
      </w:r>
      <w:r w:rsidR="003E4B4F" w:rsidRPr="00660D2C">
        <w:rPr>
          <w:rFonts w:ascii="Times New Roman" w:hAnsi="Times New Roman" w:cs="Times New Roman"/>
          <w:sz w:val="24"/>
          <w:szCs w:val="24"/>
        </w:rPr>
        <w:t xml:space="preserve">iyomedikal </w:t>
      </w:r>
      <w:r w:rsidR="003A6D1A" w:rsidRPr="00660D2C">
        <w:rPr>
          <w:rFonts w:ascii="Times New Roman" w:hAnsi="Times New Roman" w:cs="Times New Roman"/>
          <w:sz w:val="24"/>
          <w:szCs w:val="24"/>
        </w:rPr>
        <w:t>m</w:t>
      </w:r>
      <w:r w:rsidR="003E4B4F" w:rsidRPr="00660D2C">
        <w:rPr>
          <w:rFonts w:ascii="Times New Roman" w:hAnsi="Times New Roman" w:cs="Times New Roman"/>
          <w:sz w:val="24"/>
          <w:szCs w:val="24"/>
        </w:rPr>
        <w:t>ühendisi</w:t>
      </w:r>
      <w:r w:rsidR="003A6D1A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6A79BB">
        <w:rPr>
          <w:rFonts w:ascii="Times New Roman" w:hAnsi="Times New Roman" w:cs="Times New Roman"/>
          <w:sz w:val="24"/>
          <w:szCs w:val="24"/>
        </w:rPr>
        <w:t xml:space="preserve">unvanlarındaki </w:t>
      </w:r>
      <w:r w:rsidR="003A6D1A" w:rsidRPr="00660D2C">
        <w:rPr>
          <w:rFonts w:ascii="Times New Roman" w:hAnsi="Times New Roman" w:cs="Times New Roman"/>
          <w:sz w:val="24"/>
          <w:szCs w:val="24"/>
        </w:rPr>
        <w:t>personel ile</w:t>
      </w:r>
      <w:r w:rsidR="006A79BB">
        <w:rPr>
          <w:rFonts w:ascii="Times New Roman" w:hAnsi="Times New Roman" w:cs="Times New Roman"/>
          <w:sz w:val="24"/>
          <w:szCs w:val="24"/>
        </w:rPr>
        <w:t xml:space="preserve"> bu unvanlara sahip</w:t>
      </w:r>
      <w:r w:rsidR="00D05FB0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3A6D1A" w:rsidRPr="00660D2C">
        <w:rPr>
          <w:rFonts w:ascii="Times New Roman" w:hAnsi="Times New Roman" w:cs="Times New Roman"/>
          <w:sz w:val="24"/>
          <w:szCs w:val="24"/>
        </w:rPr>
        <w:t xml:space="preserve">663 sayılı </w:t>
      </w:r>
      <w:r w:rsidR="00A54CEB" w:rsidRPr="00660D2C">
        <w:rPr>
          <w:rFonts w:ascii="Times New Roman" w:hAnsi="Times New Roman" w:cs="Times New Roman"/>
          <w:sz w:val="24"/>
          <w:szCs w:val="24"/>
        </w:rPr>
        <w:t>Kanun Hükmünde K</w:t>
      </w:r>
      <w:r w:rsidR="003A6D1A" w:rsidRPr="00660D2C">
        <w:rPr>
          <w:rFonts w:ascii="Times New Roman" w:hAnsi="Times New Roman" w:cs="Times New Roman"/>
          <w:sz w:val="24"/>
          <w:szCs w:val="24"/>
        </w:rPr>
        <w:t>ararname uyarınca istihdam edilen</w:t>
      </w:r>
      <w:r w:rsidR="00BE5A99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FA1BF8" w:rsidRPr="00660D2C">
        <w:rPr>
          <w:rFonts w:ascii="Times New Roman" w:hAnsi="Times New Roman" w:cs="Times New Roman"/>
          <w:sz w:val="24"/>
          <w:szCs w:val="24"/>
        </w:rPr>
        <w:t>kişilerden</w:t>
      </w:r>
      <w:r w:rsidR="00D05FB0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6A79BB">
        <w:rPr>
          <w:rFonts w:ascii="Times New Roman" w:hAnsi="Times New Roman" w:cs="Times New Roman"/>
          <w:sz w:val="24"/>
          <w:szCs w:val="24"/>
        </w:rPr>
        <w:t>oluşur.</w:t>
      </w:r>
    </w:p>
    <w:p w:rsidR="00BC2FE6" w:rsidRPr="0084548D" w:rsidRDefault="00660D2C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FA1BF8" w:rsidRPr="0084548D">
        <w:rPr>
          <w:rFonts w:ascii="Times New Roman" w:hAnsi="Times New Roman" w:cs="Times New Roman"/>
          <w:sz w:val="24"/>
          <w:szCs w:val="24"/>
        </w:rPr>
        <w:t>(3)</w:t>
      </w:r>
      <w:r w:rsidR="00B24023" w:rsidRPr="0084548D">
        <w:rPr>
          <w:rFonts w:ascii="Times New Roman" w:hAnsi="Times New Roman" w:cs="Times New Roman"/>
          <w:sz w:val="24"/>
          <w:szCs w:val="24"/>
        </w:rPr>
        <w:t>Verimlilik g</w:t>
      </w:r>
      <w:r w:rsidR="00FA1BF8" w:rsidRPr="0084548D">
        <w:rPr>
          <w:rFonts w:ascii="Times New Roman" w:hAnsi="Times New Roman" w:cs="Times New Roman"/>
          <w:sz w:val="24"/>
          <w:szCs w:val="24"/>
        </w:rPr>
        <w:t>özlemci adayları</w:t>
      </w:r>
      <w:r w:rsidR="00B24023" w:rsidRPr="0084548D">
        <w:rPr>
          <w:rFonts w:ascii="Times New Roman" w:hAnsi="Times New Roman" w:cs="Times New Roman"/>
          <w:sz w:val="24"/>
          <w:szCs w:val="24"/>
        </w:rPr>
        <w:t>,</w:t>
      </w:r>
      <w:r w:rsidR="00FA1BF8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9323ED">
        <w:rPr>
          <w:rFonts w:ascii="Times New Roman" w:hAnsi="Times New Roman" w:cs="Times New Roman"/>
          <w:sz w:val="24"/>
          <w:szCs w:val="24"/>
        </w:rPr>
        <w:t>daire b</w:t>
      </w:r>
      <w:r w:rsidR="00B24023" w:rsidRPr="0084548D">
        <w:rPr>
          <w:rFonts w:ascii="Times New Roman" w:hAnsi="Times New Roman" w:cs="Times New Roman"/>
          <w:sz w:val="24"/>
          <w:szCs w:val="24"/>
        </w:rPr>
        <w:t>aşkanlığının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 hazırladığı</w:t>
      </w:r>
      <w:r w:rsidR="00BC2FE6" w:rsidRPr="0084548D">
        <w:rPr>
          <w:rFonts w:ascii="Times New Roman" w:hAnsi="Times New Roman" w:cs="Times New Roman"/>
          <w:sz w:val="24"/>
          <w:szCs w:val="24"/>
        </w:rPr>
        <w:t xml:space="preserve"> gözlemci eğitimlerine</w:t>
      </w:r>
      <w:r w:rsidR="00C30961" w:rsidRPr="0084548D">
        <w:rPr>
          <w:rFonts w:ascii="Times New Roman" w:hAnsi="Times New Roman" w:cs="Times New Roman"/>
          <w:sz w:val="24"/>
          <w:szCs w:val="24"/>
        </w:rPr>
        <w:t xml:space="preserve"> katılır</w:t>
      </w:r>
      <w:r w:rsidR="00D968AF" w:rsidRPr="0084548D">
        <w:rPr>
          <w:rFonts w:ascii="Times New Roman" w:hAnsi="Times New Roman" w:cs="Times New Roman"/>
          <w:sz w:val="24"/>
          <w:szCs w:val="24"/>
        </w:rPr>
        <w:t>,</w:t>
      </w:r>
      <w:r w:rsidR="00C30961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D968AF" w:rsidRPr="0084548D">
        <w:rPr>
          <w:rFonts w:ascii="Times New Roman" w:hAnsi="Times New Roman" w:cs="Times New Roman"/>
          <w:sz w:val="24"/>
          <w:szCs w:val="24"/>
        </w:rPr>
        <w:t xml:space="preserve">teorik </w:t>
      </w:r>
      <w:r w:rsidR="00BC2FE6" w:rsidRPr="0084548D">
        <w:rPr>
          <w:rFonts w:ascii="Times New Roman" w:hAnsi="Times New Roman" w:cs="Times New Roman"/>
          <w:sz w:val="24"/>
          <w:szCs w:val="24"/>
        </w:rPr>
        <w:t xml:space="preserve">ve </w:t>
      </w:r>
      <w:r w:rsidR="00D968AF" w:rsidRPr="0084548D">
        <w:rPr>
          <w:rFonts w:ascii="Times New Roman" w:hAnsi="Times New Roman" w:cs="Times New Roman"/>
          <w:sz w:val="24"/>
          <w:szCs w:val="24"/>
        </w:rPr>
        <w:t xml:space="preserve">pratik </w:t>
      </w:r>
      <w:r w:rsidR="00BC2FE6" w:rsidRPr="0084548D">
        <w:rPr>
          <w:rFonts w:ascii="Times New Roman" w:hAnsi="Times New Roman" w:cs="Times New Roman"/>
          <w:sz w:val="24"/>
          <w:szCs w:val="24"/>
        </w:rPr>
        <w:t>eğitimlerde başarılı olmaları halinde</w:t>
      </w:r>
      <w:r w:rsidR="00BC2FE6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BF8" w:rsidRPr="0084548D">
        <w:rPr>
          <w:rFonts w:ascii="Times New Roman" w:hAnsi="Times New Roman" w:cs="Times New Roman"/>
          <w:sz w:val="24"/>
          <w:szCs w:val="24"/>
        </w:rPr>
        <w:t>Kurum B</w:t>
      </w:r>
      <w:r w:rsidR="00BC2FE6" w:rsidRPr="0084548D">
        <w:rPr>
          <w:rFonts w:ascii="Times New Roman" w:hAnsi="Times New Roman" w:cs="Times New Roman"/>
          <w:sz w:val="24"/>
          <w:szCs w:val="24"/>
        </w:rPr>
        <w:t xml:space="preserve">aşkanının onayı ile </w:t>
      </w:r>
      <w:r w:rsidR="008B2906" w:rsidRPr="0084548D">
        <w:rPr>
          <w:rFonts w:ascii="Times New Roman" w:hAnsi="Times New Roman" w:cs="Times New Roman"/>
          <w:sz w:val="24"/>
          <w:szCs w:val="24"/>
        </w:rPr>
        <w:t>Verimlilik G</w:t>
      </w:r>
      <w:r w:rsidR="00BC2FE6" w:rsidRPr="0084548D">
        <w:rPr>
          <w:rFonts w:ascii="Times New Roman" w:hAnsi="Times New Roman" w:cs="Times New Roman"/>
          <w:sz w:val="24"/>
          <w:szCs w:val="24"/>
        </w:rPr>
        <w:t>özlemci</w:t>
      </w:r>
      <w:r w:rsidR="008B2906" w:rsidRPr="0084548D">
        <w:rPr>
          <w:rFonts w:ascii="Times New Roman" w:hAnsi="Times New Roman" w:cs="Times New Roman"/>
          <w:sz w:val="24"/>
          <w:szCs w:val="24"/>
        </w:rPr>
        <w:t xml:space="preserve">si </w:t>
      </w:r>
      <w:r w:rsidR="00B24023" w:rsidRPr="0084548D">
        <w:rPr>
          <w:rFonts w:ascii="Times New Roman" w:hAnsi="Times New Roman" w:cs="Times New Roman"/>
          <w:sz w:val="24"/>
          <w:szCs w:val="24"/>
        </w:rPr>
        <w:t>olarak görevlendirilir</w:t>
      </w:r>
      <w:r w:rsidR="00C30961" w:rsidRPr="0084548D">
        <w:rPr>
          <w:rFonts w:ascii="Times New Roman" w:hAnsi="Times New Roman" w:cs="Times New Roman"/>
          <w:sz w:val="24"/>
          <w:szCs w:val="24"/>
        </w:rPr>
        <w:t>.</w:t>
      </w:r>
      <w:r w:rsidR="00333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06" w:rsidRPr="0084548D" w:rsidRDefault="008B2906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 xml:space="preserve">(4) </w:t>
      </w:r>
      <w:r w:rsidR="00D62C54" w:rsidRPr="0084548D">
        <w:rPr>
          <w:rFonts w:ascii="Times New Roman" w:hAnsi="Times New Roman" w:cs="Times New Roman"/>
          <w:sz w:val="24"/>
          <w:szCs w:val="24"/>
        </w:rPr>
        <w:t xml:space="preserve">Verimlilik Gözlem Ekibi </w:t>
      </w:r>
      <w:r w:rsidR="00C70340" w:rsidRPr="0084548D">
        <w:rPr>
          <w:rFonts w:ascii="Times New Roman" w:hAnsi="Times New Roman" w:cs="Times New Roman"/>
          <w:sz w:val="24"/>
          <w:szCs w:val="24"/>
        </w:rPr>
        <w:t>en az iki</w:t>
      </w:r>
      <w:r w:rsidR="00B4379A" w:rsidRPr="0084548D">
        <w:rPr>
          <w:rFonts w:ascii="Times New Roman" w:hAnsi="Times New Roman" w:cs="Times New Roman"/>
          <w:sz w:val="24"/>
          <w:szCs w:val="24"/>
        </w:rPr>
        <w:t xml:space="preserve">, en </w:t>
      </w:r>
      <w:r w:rsidR="00C70340" w:rsidRPr="0084548D">
        <w:rPr>
          <w:rFonts w:ascii="Times New Roman" w:hAnsi="Times New Roman" w:cs="Times New Roman"/>
          <w:sz w:val="24"/>
          <w:szCs w:val="24"/>
        </w:rPr>
        <w:t>fazla beş</w:t>
      </w:r>
      <w:r w:rsidR="00B4379A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D62C54" w:rsidRPr="0084548D">
        <w:rPr>
          <w:rFonts w:ascii="Times New Roman" w:hAnsi="Times New Roman" w:cs="Times New Roman"/>
          <w:sz w:val="24"/>
          <w:szCs w:val="24"/>
        </w:rPr>
        <w:t>kişiden</w:t>
      </w:r>
      <w:r w:rsidRPr="0084548D">
        <w:rPr>
          <w:rFonts w:ascii="Times New Roman" w:hAnsi="Times New Roman" w:cs="Times New Roman"/>
          <w:sz w:val="24"/>
          <w:szCs w:val="24"/>
        </w:rPr>
        <w:t xml:space="preserve"> oluşur.</w:t>
      </w:r>
      <w:r w:rsidR="00D62C54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B24023" w:rsidRPr="0084548D">
        <w:rPr>
          <w:rFonts w:ascii="Times New Roman" w:hAnsi="Times New Roman" w:cs="Times New Roman"/>
          <w:sz w:val="24"/>
          <w:szCs w:val="24"/>
        </w:rPr>
        <w:t>Değerlendirilecek sağlık</w:t>
      </w:r>
      <w:r w:rsidR="009323ED">
        <w:rPr>
          <w:rFonts w:ascii="Times New Roman" w:hAnsi="Times New Roman" w:cs="Times New Roman"/>
          <w:sz w:val="24"/>
          <w:szCs w:val="24"/>
        </w:rPr>
        <w:t xml:space="preserve"> tesisinin büyüklüğüne göre daire b</w:t>
      </w:r>
      <w:r w:rsidRPr="0084548D">
        <w:rPr>
          <w:rFonts w:ascii="Times New Roman" w:hAnsi="Times New Roman" w:cs="Times New Roman"/>
          <w:sz w:val="24"/>
          <w:szCs w:val="24"/>
        </w:rPr>
        <w:t>aşkanlığı ekibin sayısını belirler.</w:t>
      </w:r>
    </w:p>
    <w:p w:rsidR="00DC5E03" w:rsidRDefault="0058569B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(5)</w:t>
      </w:r>
      <w:r w:rsidR="009323ED">
        <w:rPr>
          <w:rFonts w:ascii="Times New Roman" w:hAnsi="Times New Roman" w:cs="Times New Roman"/>
          <w:sz w:val="24"/>
          <w:szCs w:val="24"/>
        </w:rPr>
        <w:t xml:space="preserve"> Daire b</w:t>
      </w:r>
      <w:r w:rsidR="00456939" w:rsidRPr="0084548D">
        <w:rPr>
          <w:rFonts w:ascii="Times New Roman" w:hAnsi="Times New Roman" w:cs="Times New Roman"/>
          <w:sz w:val="24"/>
          <w:szCs w:val="24"/>
        </w:rPr>
        <w:t>aşkanlığı tarafından görevlendirilen her ekibe bir sorumlu atanır, ekip sorumlularından biri ekip başkanı olarak belirlenir. Ekip başkanı, görevlendirilen ekipleri koordine eder ve yönlendirir.</w:t>
      </w:r>
    </w:p>
    <w:p w:rsidR="00DE76FA" w:rsidRPr="0084548D" w:rsidRDefault="00DE76FA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03" w:rsidRPr="0084548D" w:rsidRDefault="00DC5E03" w:rsidP="008E7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566BEF" w:rsidRPr="0084548D" w:rsidRDefault="00B24023" w:rsidP="008E7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 xml:space="preserve">Verimlilik </w:t>
      </w:r>
      <w:r w:rsidR="00566BEF" w:rsidRPr="0084548D">
        <w:rPr>
          <w:rFonts w:ascii="Times New Roman" w:hAnsi="Times New Roman" w:cs="Times New Roman"/>
          <w:b/>
          <w:sz w:val="24"/>
          <w:szCs w:val="24"/>
        </w:rPr>
        <w:t>Gözlem Ekibinin Görevlendirilmesi</w:t>
      </w:r>
    </w:p>
    <w:p w:rsidR="00122B81" w:rsidRPr="0084548D" w:rsidRDefault="00C85DE7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355" w:rsidRPr="0084548D">
        <w:rPr>
          <w:rFonts w:ascii="Times New Roman" w:hAnsi="Times New Roman" w:cs="Times New Roman"/>
          <w:b/>
          <w:sz w:val="24"/>
          <w:szCs w:val="24"/>
        </w:rPr>
        <w:t>M</w:t>
      </w:r>
      <w:r w:rsidR="00566BEF" w:rsidRPr="0084548D">
        <w:rPr>
          <w:rFonts w:ascii="Times New Roman" w:hAnsi="Times New Roman" w:cs="Times New Roman"/>
          <w:b/>
          <w:sz w:val="24"/>
          <w:szCs w:val="24"/>
        </w:rPr>
        <w:t>ADDE 6-</w:t>
      </w:r>
      <w:r w:rsidR="00566BEF" w:rsidRPr="0084548D">
        <w:rPr>
          <w:rFonts w:ascii="Times New Roman" w:hAnsi="Times New Roman" w:cs="Times New Roman"/>
          <w:sz w:val="24"/>
          <w:szCs w:val="24"/>
        </w:rPr>
        <w:t>(1)</w:t>
      </w:r>
      <w:r w:rsidR="00161355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092955" w:rsidRPr="0084548D">
        <w:rPr>
          <w:rFonts w:ascii="Times New Roman" w:hAnsi="Times New Roman" w:cs="Times New Roman"/>
          <w:sz w:val="24"/>
          <w:szCs w:val="24"/>
        </w:rPr>
        <w:t xml:space="preserve">Verimlilik </w:t>
      </w:r>
      <w:r w:rsidR="00B24023" w:rsidRPr="0084548D">
        <w:rPr>
          <w:rFonts w:ascii="Times New Roman" w:hAnsi="Times New Roman" w:cs="Times New Roman"/>
          <w:sz w:val="24"/>
          <w:szCs w:val="24"/>
        </w:rPr>
        <w:t>g</w:t>
      </w:r>
      <w:r w:rsidR="00122B81" w:rsidRPr="0084548D">
        <w:rPr>
          <w:rFonts w:ascii="Times New Roman" w:hAnsi="Times New Roman" w:cs="Times New Roman"/>
          <w:sz w:val="24"/>
          <w:szCs w:val="24"/>
        </w:rPr>
        <w:t>özlemci</w:t>
      </w:r>
      <w:r w:rsidR="00092955" w:rsidRPr="0084548D">
        <w:rPr>
          <w:rFonts w:ascii="Times New Roman" w:hAnsi="Times New Roman" w:cs="Times New Roman"/>
          <w:sz w:val="24"/>
          <w:szCs w:val="24"/>
        </w:rPr>
        <w:t>si</w:t>
      </w:r>
      <w:r w:rsidR="00B24023" w:rsidRPr="0084548D">
        <w:rPr>
          <w:rFonts w:ascii="Times New Roman" w:hAnsi="Times New Roman" w:cs="Times New Roman"/>
          <w:sz w:val="24"/>
          <w:szCs w:val="24"/>
        </w:rPr>
        <w:t>,</w:t>
      </w:r>
      <w:r w:rsidR="000C0B46" w:rsidRPr="0084548D">
        <w:rPr>
          <w:rFonts w:ascii="Times New Roman" w:hAnsi="Times New Roman" w:cs="Times New Roman"/>
          <w:sz w:val="24"/>
          <w:szCs w:val="24"/>
        </w:rPr>
        <w:t xml:space="preserve"> gözlem ve</w:t>
      </w:r>
      <w:r w:rsidR="00122B81" w:rsidRPr="0084548D">
        <w:rPr>
          <w:rFonts w:ascii="Times New Roman" w:hAnsi="Times New Roman" w:cs="Times New Roman"/>
          <w:sz w:val="24"/>
          <w:szCs w:val="24"/>
        </w:rPr>
        <w:t xml:space="preserve"> değerlendirmelerini Kurum Başkanı adına yapar.</w:t>
      </w:r>
    </w:p>
    <w:p w:rsidR="009C27A0" w:rsidRDefault="00C85DE7" w:rsidP="00C85DE7">
      <w:pPr>
        <w:pStyle w:val="ListeParagraf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7238" w:rsidRPr="0084548D">
        <w:rPr>
          <w:rFonts w:ascii="Times New Roman" w:hAnsi="Times New Roman" w:cs="Times New Roman"/>
          <w:b/>
          <w:sz w:val="24"/>
          <w:szCs w:val="24"/>
        </w:rPr>
        <w:t>MADDE</w:t>
      </w:r>
      <w:r w:rsidR="00E82750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238" w:rsidRPr="0084548D">
        <w:rPr>
          <w:rFonts w:ascii="Times New Roman" w:hAnsi="Times New Roman" w:cs="Times New Roman"/>
          <w:b/>
          <w:sz w:val="24"/>
          <w:szCs w:val="24"/>
        </w:rPr>
        <w:t>7-</w:t>
      </w:r>
      <w:r w:rsidR="008E7238" w:rsidRPr="0084548D">
        <w:rPr>
          <w:rFonts w:ascii="Times New Roman" w:hAnsi="Times New Roman" w:cs="Times New Roman"/>
          <w:sz w:val="24"/>
          <w:szCs w:val="24"/>
        </w:rPr>
        <w:t>(1)</w:t>
      </w:r>
      <w:r w:rsidR="001B7F6F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B24023" w:rsidRPr="00660D2C">
        <w:rPr>
          <w:rFonts w:ascii="Times New Roman" w:hAnsi="Times New Roman" w:cs="Times New Roman"/>
          <w:sz w:val="24"/>
          <w:szCs w:val="24"/>
        </w:rPr>
        <w:t>Birliklerde</w:t>
      </w:r>
      <w:r w:rsidR="008E7238" w:rsidRPr="00660D2C">
        <w:rPr>
          <w:rFonts w:ascii="Times New Roman" w:hAnsi="Times New Roman" w:cs="Times New Roman"/>
          <w:sz w:val="24"/>
          <w:szCs w:val="24"/>
        </w:rPr>
        <w:t xml:space="preserve"> </w:t>
      </w:r>
      <w:r w:rsidR="009C27A0" w:rsidRPr="00660D2C">
        <w:rPr>
          <w:rFonts w:ascii="Times New Roman" w:hAnsi="Times New Roman" w:cs="Times New Roman"/>
          <w:sz w:val="24"/>
          <w:szCs w:val="24"/>
        </w:rPr>
        <w:t xml:space="preserve">ve </w:t>
      </w:r>
      <w:r w:rsidR="008E7238" w:rsidRPr="0084548D">
        <w:rPr>
          <w:rFonts w:ascii="Times New Roman" w:hAnsi="Times New Roman" w:cs="Times New Roman"/>
          <w:sz w:val="24"/>
          <w:szCs w:val="24"/>
        </w:rPr>
        <w:t xml:space="preserve">sağlık </w:t>
      </w:r>
      <w:r w:rsidR="00BF5E31" w:rsidRPr="0084548D">
        <w:rPr>
          <w:rFonts w:ascii="Times New Roman" w:hAnsi="Times New Roman" w:cs="Times New Roman"/>
          <w:sz w:val="24"/>
          <w:szCs w:val="24"/>
        </w:rPr>
        <w:t xml:space="preserve">tesislerinde sunulan </w:t>
      </w:r>
      <w:r w:rsidR="007F2621" w:rsidRPr="0084548D">
        <w:rPr>
          <w:rFonts w:ascii="Times New Roman" w:hAnsi="Times New Roman" w:cs="Times New Roman"/>
          <w:sz w:val="24"/>
          <w:szCs w:val="24"/>
        </w:rPr>
        <w:t>hizmetin</w:t>
      </w:r>
      <w:r w:rsidR="00BF5E31" w:rsidRPr="0084548D">
        <w:rPr>
          <w:rFonts w:ascii="Times New Roman" w:hAnsi="Times New Roman" w:cs="Times New Roman"/>
          <w:sz w:val="24"/>
          <w:szCs w:val="24"/>
        </w:rPr>
        <w:t xml:space="preserve"> gözlenmesi ve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 yerinde</w:t>
      </w:r>
      <w:r w:rsidR="008F41CE" w:rsidRPr="0084548D">
        <w:rPr>
          <w:rFonts w:ascii="Times New Roman" w:hAnsi="Times New Roman" w:cs="Times New Roman"/>
          <w:sz w:val="24"/>
          <w:szCs w:val="24"/>
        </w:rPr>
        <w:t xml:space="preserve"> değerlendir</w:t>
      </w:r>
      <w:r w:rsidR="00C70A1B" w:rsidRPr="0084548D">
        <w:rPr>
          <w:rFonts w:ascii="Times New Roman" w:hAnsi="Times New Roman" w:cs="Times New Roman"/>
          <w:sz w:val="24"/>
          <w:szCs w:val="24"/>
        </w:rPr>
        <w:t>il</w:t>
      </w:r>
      <w:r w:rsidR="008F41CE" w:rsidRPr="0084548D">
        <w:rPr>
          <w:rFonts w:ascii="Times New Roman" w:hAnsi="Times New Roman" w:cs="Times New Roman"/>
          <w:sz w:val="24"/>
          <w:szCs w:val="24"/>
        </w:rPr>
        <w:t>mesi yılda bir ke</w:t>
      </w:r>
      <w:r w:rsidR="00D67CFD" w:rsidRPr="0084548D">
        <w:rPr>
          <w:rFonts w:ascii="Times New Roman" w:hAnsi="Times New Roman" w:cs="Times New Roman"/>
          <w:sz w:val="24"/>
          <w:szCs w:val="24"/>
        </w:rPr>
        <w:t>z</w:t>
      </w:r>
      <w:r w:rsidR="008F41CE" w:rsidRPr="0084548D">
        <w:rPr>
          <w:rFonts w:ascii="Times New Roman" w:hAnsi="Times New Roman" w:cs="Times New Roman"/>
          <w:sz w:val="24"/>
          <w:szCs w:val="24"/>
        </w:rPr>
        <w:t xml:space="preserve"> yapılır.</w:t>
      </w:r>
      <w:r w:rsidR="008E7238" w:rsidRPr="0084548D">
        <w:rPr>
          <w:rFonts w:ascii="Times New Roman" w:hAnsi="Times New Roman" w:cs="Times New Roman"/>
          <w:sz w:val="24"/>
          <w:szCs w:val="24"/>
        </w:rPr>
        <w:t xml:space="preserve"> Daire B</w:t>
      </w:r>
      <w:r w:rsidR="00B906B1" w:rsidRPr="0084548D">
        <w:rPr>
          <w:rFonts w:ascii="Times New Roman" w:hAnsi="Times New Roman" w:cs="Times New Roman"/>
          <w:sz w:val="24"/>
          <w:szCs w:val="24"/>
        </w:rPr>
        <w:t>aşkanlığının</w:t>
      </w:r>
      <w:r w:rsidR="008E7238" w:rsidRPr="0084548D">
        <w:rPr>
          <w:rFonts w:ascii="Times New Roman" w:hAnsi="Times New Roman" w:cs="Times New Roman"/>
          <w:sz w:val="24"/>
          <w:szCs w:val="24"/>
        </w:rPr>
        <w:t xml:space="preserve"> ve Birlik Değerlendirme Komisyonunun</w:t>
      </w:r>
      <w:r w:rsidR="00B906B1" w:rsidRPr="0084548D">
        <w:rPr>
          <w:rFonts w:ascii="Times New Roman" w:hAnsi="Times New Roman" w:cs="Times New Roman"/>
          <w:sz w:val="24"/>
          <w:szCs w:val="24"/>
        </w:rPr>
        <w:t xml:space="preserve"> gerek duyduğu hallerde mükerrer değerlendirme</w:t>
      </w:r>
      <w:r w:rsidR="00A76F0F" w:rsidRPr="00A76F0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906B1" w:rsidRPr="00660D2C">
        <w:rPr>
          <w:rFonts w:ascii="Times New Roman" w:hAnsi="Times New Roman" w:cs="Times New Roman"/>
          <w:sz w:val="24"/>
          <w:szCs w:val="24"/>
        </w:rPr>
        <w:t>yap</w:t>
      </w:r>
      <w:r w:rsidR="005D3DEB" w:rsidRPr="00660D2C">
        <w:rPr>
          <w:rFonts w:ascii="Times New Roman" w:hAnsi="Times New Roman" w:cs="Times New Roman"/>
          <w:sz w:val="24"/>
          <w:szCs w:val="24"/>
        </w:rPr>
        <w:t>ıla</w:t>
      </w:r>
      <w:r w:rsidR="00B906B1" w:rsidRPr="00660D2C">
        <w:rPr>
          <w:rFonts w:ascii="Times New Roman" w:hAnsi="Times New Roman" w:cs="Times New Roman"/>
          <w:sz w:val="24"/>
          <w:szCs w:val="24"/>
        </w:rPr>
        <w:t>bilir</w:t>
      </w:r>
      <w:r w:rsidR="00660D2C" w:rsidRPr="00660D2C">
        <w:rPr>
          <w:rFonts w:ascii="Times New Roman" w:hAnsi="Times New Roman" w:cs="Times New Roman"/>
          <w:sz w:val="24"/>
          <w:szCs w:val="24"/>
        </w:rPr>
        <w:t>.</w:t>
      </w:r>
      <w:r w:rsidR="00A76F0F" w:rsidRPr="0066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BF" w:rsidRPr="0084548D" w:rsidRDefault="00A76F0F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1B5A86" w:rsidRPr="0084548D">
        <w:rPr>
          <w:rFonts w:ascii="Times New Roman" w:hAnsi="Times New Roman" w:cs="Times New Roman"/>
          <w:sz w:val="24"/>
          <w:szCs w:val="24"/>
        </w:rPr>
        <w:t>(2)</w:t>
      </w:r>
      <w:r w:rsidR="008F41CE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9660BF" w:rsidRPr="0084548D">
        <w:rPr>
          <w:rFonts w:ascii="Times New Roman" w:hAnsi="Times New Roman" w:cs="Times New Roman"/>
          <w:sz w:val="24"/>
          <w:szCs w:val="24"/>
        </w:rPr>
        <w:t>Daire Başkanlığı tarafından tüm birlikleri ve sağlık</w:t>
      </w:r>
      <w:r w:rsidR="00347D24">
        <w:rPr>
          <w:rFonts w:ascii="Times New Roman" w:hAnsi="Times New Roman" w:cs="Times New Roman"/>
          <w:sz w:val="24"/>
          <w:szCs w:val="24"/>
        </w:rPr>
        <w:t xml:space="preserve"> tesislerini kapsayacak şekilde </w:t>
      </w:r>
      <w:r w:rsidR="009660BF" w:rsidRPr="0084548D">
        <w:rPr>
          <w:rFonts w:ascii="Times New Roman" w:hAnsi="Times New Roman" w:cs="Times New Roman"/>
          <w:sz w:val="24"/>
          <w:szCs w:val="24"/>
        </w:rPr>
        <w:t>yıllık değerlendirme planı</w:t>
      </w:r>
      <w:r w:rsidR="001B7F6F" w:rsidRPr="0084548D">
        <w:rPr>
          <w:rFonts w:ascii="Times New Roman" w:hAnsi="Times New Roman" w:cs="Times New Roman"/>
          <w:sz w:val="24"/>
          <w:szCs w:val="24"/>
        </w:rPr>
        <w:t xml:space="preserve"> yapılır. </w:t>
      </w:r>
      <w:r w:rsidR="009660BF" w:rsidRPr="0084548D">
        <w:rPr>
          <w:rFonts w:ascii="Times New Roman" w:hAnsi="Times New Roman" w:cs="Times New Roman"/>
          <w:sz w:val="24"/>
          <w:szCs w:val="24"/>
        </w:rPr>
        <w:t xml:space="preserve">Bu plan 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Kurum </w:t>
      </w:r>
      <w:r w:rsidR="009660BF" w:rsidRPr="0084548D">
        <w:rPr>
          <w:rFonts w:ascii="Times New Roman" w:hAnsi="Times New Roman" w:cs="Times New Roman"/>
          <w:sz w:val="24"/>
          <w:szCs w:val="24"/>
        </w:rPr>
        <w:t>Başkan</w:t>
      </w:r>
      <w:r w:rsidR="007F2621" w:rsidRPr="0084548D">
        <w:rPr>
          <w:rFonts w:ascii="Times New Roman" w:hAnsi="Times New Roman" w:cs="Times New Roman"/>
          <w:sz w:val="24"/>
          <w:szCs w:val="24"/>
        </w:rPr>
        <w:t>ı</w:t>
      </w:r>
      <w:r w:rsidR="009660BF" w:rsidRPr="0084548D">
        <w:rPr>
          <w:rFonts w:ascii="Times New Roman" w:hAnsi="Times New Roman" w:cs="Times New Roman"/>
          <w:sz w:val="24"/>
          <w:szCs w:val="24"/>
        </w:rPr>
        <w:t xml:space="preserve"> tarafından onaylanarak uygulamaya konulur. </w:t>
      </w:r>
      <w:r w:rsidR="00BA330C" w:rsidRPr="0084548D">
        <w:rPr>
          <w:rFonts w:ascii="Times New Roman" w:hAnsi="Times New Roman" w:cs="Times New Roman"/>
          <w:sz w:val="24"/>
          <w:szCs w:val="24"/>
        </w:rPr>
        <w:t xml:space="preserve">Daire Başkanlığı tarafından gerekli görülen hallerde </w:t>
      </w:r>
      <w:r w:rsidR="009660BF" w:rsidRPr="0084548D">
        <w:rPr>
          <w:rFonts w:ascii="Times New Roman" w:hAnsi="Times New Roman" w:cs="Times New Roman"/>
          <w:sz w:val="24"/>
          <w:szCs w:val="24"/>
        </w:rPr>
        <w:t xml:space="preserve">yıllık planda yapılan değişiklikler 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Kurum </w:t>
      </w:r>
      <w:r w:rsidR="009660BF" w:rsidRPr="0084548D">
        <w:rPr>
          <w:rFonts w:ascii="Times New Roman" w:hAnsi="Times New Roman" w:cs="Times New Roman"/>
          <w:sz w:val="24"/>
          <w:szCs w:val="24"/>
        </w:rPr>
        <w:t>Başkanın</w:t>
      </w:r>
      <w:r w:rsidR="007F2621" w:rsidRPr="0084548D">
        <w:rPr>
          <w:rFonts w:ascii="Times New Roman" w:hAnsi="Times New Roman" w:cs="Times New Roman"/>
          <w:sz w:val="24"/>
          <w:szCs w:val="24"/>
        </w:rPr>
        <w:t>ın</w:t>
      </w:r>
      <w:r w:rsidR="009660BF" w:rsidRPr="0084548D">
        <w:rPr>
          <w:rFonts w:ascii="Times New Roman" w:hAnsi="Times New Roman" w:cs="Times New Roman"/>
          <w:sz w:val="24"/>
          <w:szCs w:val="24"/>
        </w:rPr>
        <w:t xml:space="preserve"> onayına sunulur.</w:t>
      </w:r>
    </w:p>
    <w:p w:rsidR="005D4F63" w:rsidRPr="0084548D" w:rsidRDefault="00E82750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="001A4172" w:rsidRPr="0084548D">
        <w:rPr>
          <w:rFonts w:ascii="Times New Roman" w:hAnsi="Times New Roman" w:cs="Times New Roman"/>
          <w:sz w:val="24"/>
          <w:szCs w:val="24"/>
        </w:rPr>
        <w:t>Yıllık</w:t>
      </w:r>
      <w:r w:rsidR="007E338E" w:rsidRPr="0084548D">
        <w:rPr>
          <w:rFonts w:ascii="Times New Roman" w:hAnsi="Times New Roman" w:cs="Times New Roman"/>
          <w:sz w:val="24"/>
          <w:szCs w:val="24"/>
        </w:rPr>
        <w:t xml:space="preserve"> değerlendirme</w:t>
      </w:r>
      <w:r w:rsidR="00122B81" w:rsidRPr="0084548D">
        <w:rPr>
          <w:rFonts w:ascii="Times New Roman" w:hAnsi="Times New Roman" w:cs="Times New Roman"/>
          <w:sz w:val="24"/>
          <w:szCs w:val="24"/>
        </w:rPr>
        <w:t xml:space="preserve"> planına göre gözlem </w:t>
      </w:r>
      <w:r w:rsidR="001A4172" w:rsidRPr="0084548D">
        <w:rPr>
          <w:rFonts w:ascii="Times New Roman" w:hAnsi="Times New Roman" w:cs="Times New Roman"/>
          <w:sz w:val="24"/>
          <w:szCs w:val="24"/>
        </w:rPr>
        <w:t xml:space="preserve">ekiplerinin </w:t>
      </w:r>
      <w:r w:rsidR="001B5A86" w:rsidRPr="0084548D">
        <w:rPr>
          <w:rFonts w:ascii="Times New Roman" w:hAnsi="Times New Roman" w:cs="Times New Roman"/>
          <w:sz w:val="24"/>
          <w:szCs w:val="24"/>
        </w:rPr>
        <w:t>g</w:t>
      </w:r>
      <w:r w:rsidR="001A4172" w:rsidRPr="0084548D">
        <w:rPr>
          <w:rFonts w:ascii="Times New Roman" w:hAnsi="Times New Roman" w:cs="Times New Roman"/>
          <w:sz w:val="24"/>
          <w:szCs w:val="24"/>
        </w:rPr>
        <w:t>örev</w:t>
      </w:r>
      <w:r w:rsidR="005B5750" w:rsidRPr="0084548D">
        <w:rPr>
          <w:rFonts w:ascii="Times New Roman" w:hAnsi="Times New Roman" w:cs="Times New Roman"/>
          <w:sz w:val="24"/>
          <w:szCs w:val="24"/>
        </w:rPr>
        <w:t xml:space="preserve"> emirleri </w:t>
      </w:r>
      <w:r w:rsidR="001B5A86" w:rsidRPr="0084548D">
        <w:rPr>
          <w:rFonts w:ascii="Times New Roman" w:hAnsi="Times New Roman" w:cs="Times New Roman"/>
          <w:sz w:val="24"/>
          <w:szCs w:val="24"/>
        </w:rPr>
        <w:t>Kurum B</w:t>
      </w:r>
      <w:r w:rsidR="00122B81" w:rsidRPr="0084548D">
        <w:rPr>
          <w:rFonts w:ascii="Times New Roman" w:hAnsi="Times New Roman" w:cs="Times New Roman"/>
          <w:sz w:val="24"/>
          <w:szCs w:val="24"/>
        </w:rPr>
        <w:t>aşkanı tarafından</w:t>
      </w:r>
      <w:r w:rsidR="001B5A86" w:rsidRPr="0084548D">
        <w:rPr>
          <w:rFonts w:ascii="Times New Roman" w:hAnsi="Times New Roman" w:cs="Times New Roman"/>
          <w:sz w:val="24"/>
          <w:szCs w:val="24"/>
        </w:rPr>
        <w:t xml:space="preserve"> g</w:t>
      </w:r>
      <w:r w:rsidR="00C70340" w:rsidRPr="0084548D">
        <w:rPr>
          <w:rFonts w:ascii="Times New Roman" w:hAnsi="Times New Roman" w:cs="Times New Roman"/>
          <w:sz w:val="24"/>
          <w:szCs w:val="24"/>
        </w:rPr>
        <w:t xml:space="preserve">örev tarihinden </w:t>
      </w:r>
      <w:r w:rsidR="00F01640" w:rsidRPr="0084548D">
        <w:rPr>
          <w:rFonts w:ascii="Times New Roman" w:hAnsi="Times New Roman" w:cs="Times New Roman"/>
          <w:sz w:val="24"/>
          <w:szCs w:val="24"/>
        </w:rPr>
        <w:t>bir</w:t>
      </w:r>
      <w:r w:rsidR="005B5750" w:rsidRPr="0084548D">
        <w:rPr>
          <w:rFonts w:ascii="Times New Roman" w:hAnsi="Times New Roman" w:cs="Times New Roman"/>
          <w:sz w:val="24"/>
          <w:szCs w:val="24"/>
        </w:rPr>
        <w:t xml:space="preserve"> ay önce</w:t>
      </w:r>
      <w:r w:rsidR="00122B81" w:rsidRPr="0084548D">
        <w:rPr>
          <w:rFonts w:ascii="Times New Roman" w:hAnsi="Times New Roman" w:cs="Times New Roman"/>
          <w:sz w:val="24"/>
          <w:szCs w:val="24"/>
        </w:rPr>
        <w:t xml:space="preserve"> onaylanarak belirlenir ve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 ilgililere</w:t>
      </w:r>
      <w:r w:rsidR="00122B81" w:rsidRPr="0084548D">
        <w:rPr>
          <w:rFonts w:ascii="Times New Roman" w:hAnsi="Times New Roman" w:cs="Times New Roman"/>
          <w:sz w:val="24"/>
          <w:szCs w:val="24"/>
        </w:rPr>
        <w:t xml:space="preserve"> tebliğ edilir. </w:t>
      </w:r>
      <w:r w:rsidR="005D4F63" w:rsidRPr="0084548D">
        <w:rPr>
          <w:rFonts w:ascii="Times New Roman" w:hAnsi="Times New Roman" w:cs="Times New Roman"/>
          <w:sz w:val="24"/>
          <w:szCs w:val="24"/>
        </w:rPr>
        <w:t>Kurum Başkanı tarafından gerekli görüldüğü hallerde bu süre dikkate alınmaz.</w:t>
      </w:r>
    </w:p>
    <w:p w:rsidR="00FC0EE4" w:rsidRPr="0084548D" w:rsidRDefault="00E82750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(4)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 Verimlilik</w:t>
      </w:r>
      <w:r w:rsidR="00EF35EA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7F2621" w:rsidRPr="0084548D">
        <w:rPr>
          <w:rFonts w:ascii="Times New Roman" w:hAnsi="Times New Roman" w:cs="Times New Roman"/>
          <w:sz w:val="24"/>
          <w:szCs w:val="24"/>
        </w:rPr>
        <w:t>g</w:t>
      </w:r>
      <w:r w:rsidR="00A75E2A">
        <w:rPr>
          <w:rFonts w:ascii="Times New Roman" w:hAnsi="Times New Roman" w:cs="Times New Roman"/>
          <w:sz w:val="24"/>
          <w:szCs w:val="24"/>
        </w:rPr>
        <w:t>özlem ekibinin ulaşım ve</w:t>
      </w:r>
      <w:r w:rsidR="00EF35EA" w:rsidRPr="0084548D">
        <w:rPr>
          <w:rFonts w:ascii="Times New Roman" w:hAnsi="Times New Roman" w:cs="Times New Roman"/>
          <w:sz w:val="24"/>
          <w:szCs w:val="24"/>
        </w:rPr>
        <w:t xml:space="preserve"> konaklama hizmetleri Daire Başkanlığı tarafından </w:t>
      </w:r>
      <w:r w:rsidR="00FC0EE4" w:rsidRPr="0084548D">
        <w:rPr>
          <w:rFonts w:ascii="Times New Roman" w:hAnsi="Times New Roman" w:cs="Times New Roman"/>
          <w:sz w:val="24"/>
          <w:szCs w:val="24"/>
        </w:rPr>
        <w:t xml:space="preserve">görevlendirme zamanı öncesinde </w:t>
      </w:r>
      <w:r w:rsidR="007F2621" w:rsidRPr="0084548D">
        <w:rPr>
          <w:rFonts w:ascii="Times New Roman" w:hAnsi="Times New Roman" w:cs="Times New Roman"/>
          <w:sz w:val="24"/>
          <w:szCs w:val="24"/>
        </w:rPr>
        <w:t>planlanır.</w:t>
      </w:r>
      <w:r w:rsidR="00EF35EA" w:rsidRPr="0084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CC" w:rsidRPr="0084548D" w:rsidRDefault="0057215E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>(5</w:t>
      </w:r>
      <w:r w:rsidR="00E82750" w:rsidRPr="0084548D">
        <w:rPr>
          <w:rFonts w:ascii="Times New Roman" w:hAnsi="Times New Roman" w:cs="Times New Roman"/>
          <w:sz w:val="24"/>
          <w:szCs w:val="24"/>
        </w:rPr>
        <w:t xml:space="preserve">) </w:t>
      </w:r>
      <w:r w:rsidR="001C2DF9">
        <w:rPr>
          <w:rFonts w:ascii="Times New Roman" w:hAnsi="Times New Roman" w:cs="Times New Roman"/>
          <w:b/>
          <w:sz w:val="24"/>
          <w:szCs w:val="24"/>
        </w:rPr>
        <w:t>(</w:t>
      </w:r>
      <w:r w:rsidR="001C2DF9" w:rsidRPr="008B4CB8">
        <w:rPr>
          <w:rFonts w:ascii="Times New Roman" w:hAnsi="Times New Roman" w:cs="Times New Roman"/>
          <w:b/>
          <w:sz w:val="24"/>
          <w:szCs w:val="24"/>
        </w:rPr>
        <w:t xml:space="preserve">Değişik-Makam Onayı </w:t>
      </w:r>
      <w:proofErr w:type="gramStart"/>
      <w:r w:rsidR="001C2DF9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1C2DF9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="001A4172" w:rsidRPr="0084548D">
        <w:rPr>
          <w:rFonts w:ascii="Times New Roman" w:hAnsi="Times New Roman" w:cs="Times New Roman"/>
          <w:sz w:val="24"/>
          <w:szCs w:val="24"/>
        </w:rPr>
        <w:t>Görev</w:t>
      </w:r>
      <w:r w:rsidR="003233CC" w:rsidRPr="0084548D">
        <w:rPr>
          <w:rFonts w:ascii="Times New Roman" w:hAnsi="Times New Roman" w:cs="Times New Roman"/>
          <w:sz w:val="24"/>
          <w:szCs w:val="24"/>
        </w:rPr>
        <w:t xml:space="preserve"> onayı alınan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 verimlilik</w:t>
      </w:r>
      <w:r w:rsidR="003233CC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1A4172" w:rsidRPr="0084548D">
        <w:rPr>
          <w:rFonts w:ascii="Times New Roman" w:hAnsi="Times New Roman" w:cs="Times New Roman"/>
          <w:sz w:val="24"/>
          <w:szCs w:val="24"/>
        </w:rPr>
        <w:t>gözlemci</w:t>
      </w:r>
      <w:r w:rsidR="007F2621" w:rsidRPr="0084548D">
        <w:rPr>
          <w:rFonts w:ascii="Times New Roman" w:hAnsi="Times New Roman" w:cs="Times New Roman"/>
          <w:sz w:val="24"/>
          <w:szCs w:val="24"/>
        </w:rPr>
        <w:t>sinin</w:t>
      </w:r>
      <w:r w:rsidR="003233CC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7F2621" w:rsidRPr="0084548D">
        <w:rPr>
          <w:rFonts w:ascii="Times New Roman" w:hAnsi="Times New Roman" w:cs="Times New Roman"/>
          <w:sz w:val="24"/>
          <w:szCs w:val="24"/>
        </w:rPr>
        <w:t>belgelenmiş bir m</w:t>
      </w:r>
      <w:r w:rsidR="003233CC" w:rsidRPr="0084548D">
        <w:rPr>
          <w:rFonts w:ascii="Times New Roman" w:hAnsi="Times New Roman" w:cs="Times New Roman"/>
          <w:sz w:val="24"/>
          <w:szCs w:val="24"/>
        </w:rPr>
        <w:t xml:space="preserve">ücbir </w:t>
      </w:r>
      <w:r w:rsidR="007F2621" w:rsidRPr="0084548D">
        <w:rPr>
          <w:rFonts w:ascii="Times New Roman" w:hAnsi="Times New Roman" w:cs="Times New Roman"/>
          <w:sz w:val="24"/>
          <w:szCs w:val="24"/>
        </w:rPr>
        <w:t xml:space="preserve">sebep </w:t>
      </w:r>
      <w:r w:rsidR="00B11D16" w:rsidRPr="0084548D">
        <w:rPr>
          <w:rFonts w:ascii="Times New Roman" w:hAnsi="Times New Roman" w:cs="Times New Roman"/>
          <w:sz w:val="24"/>
          <w:szCs w:val="24"/>
        </w:rPr>
        <w:t>(</w:t>
      </w:r>
      <w:r w:rsidR="003E70E7" w:rsidRPr="0084548D">
        <w:rPr>
          <w:rFonts w:ascii="Times New Roman" w:hAnsi="Times New Roman" w:cs="Times New Roman"/>
          <w:sz w:val="24"/>
          <w:szCs w:val="24"/>
        </w:rPr>
        <w:t>Ölüm, h</w:t>
      </w:r>
      <w:r w:rsidR="001A4172" w:rsidRPr="0084548D">
        <w:rPr>
          <w:rFonts w:ascii="Times New Roman" w:hAnsi="Times New Roman" w:cs="Times New Roman"/>
          <w:sz w:val="24"/>
          <w:szCs w:val="24"/>
        </w:rPr>
        <w:t>astalık</w:t>
      </w:r>
      <w:r w:rsidR="00B11D16" w:rsidRPr="0084548D">
        <w:rPr>
          <w:rFonts w:ascii="Times New Roman" w:hAnsi="Times New Roman" w:cs="Times New Roman"/>
          <w:sz w:val="24"/>
          <w:szCs w:val="24"/>
        </w:rPr>
        <w:t xml:space="preserve"> ve mevzuatta belirtilen afet durumları</w:t>
      </w:r>
      <w:r w:rsidR="001D5E26">
        <w:rPr>
          <w:rFonts w:ascii="Times New Roman" w:hAnsi="Times New Roman" w:cs="Times New Roman"/>
          <w:sz w:val="24"/>
          <w:szCs w:val="24"/>
        </w:rPr>
        <w:t xml:space="preserve"> vb.</w:t>
      </w:r>
      <w:r w:rsidR="00B11D16" w:rsidRPr="0084548D">
        <w:rPr>
          <w:rFonts w:ascii="Times New Roman" w:hAnsi="Times New Roman" w:cs="Times New Roman"/>
          <w:sz w:val="24"/>
          <w:szCs w:val="24"/>
        </w:rPr>
        <w:t xml:space="preserve">) </w:t>
      </w:r>
      <w:r w:rsidR="003233CC" w:rsidRPr="0084548D">
        <w:rPr>
          <w:rFonts w:ascii="Times New Roman" w:hAnsi="Times New Roman" w:cs="Times New Roman"/>
          <w:sz w:val="24"/>
          <w:szCs w:val="24"/>
        </w:rPr>
        <w:t>dışında kurumu veya kendisi tarafından görevi ertelenemez ve aksatılamaz.</w:t>
      </w:r>
    </w:p>
    <w:p w:rsidR="00E82750" w:rsidRPr="0084548D" w:rsidRDefault="00E82750" w:rsidP="001A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FD" w:rsidRPr="0084548D" w:rsidRDefault="00437B7B" w:rsidP="00A01F88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095715" w:rsidRPr="0084548D" w:rsidRDefault="003E70E7" w:rsidP="00A01F88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 xml:space="preserve">Sağlık Tesislerinin </w:t>
      </w:r>
      <w:r w:rsidR="003E0D5D" w:rsidRPr="0084548D">
        <w:rPr>
          <w:rFonts w:ascii="Times New Roman" w:hAnsi="Times New Roman" w:cs="Times New Roman"/>
          <w:b/>
          <w:sz w:val="24"/>
          <w:szCs w:val="24"/>
        </w:rPr>
        <w:t>Yerinde Değerlendirilmesi</w:t>
      </w:r>
    </w:p>
    <w:p w:rsidR="00135A4D" w:rsidRDefault="00C85DE7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37B7B" w:rsidRPr="0084548D">
        <w:rPr>
          <w:rFonts w:ascii="Times New Roman" w:hAnsi="Times New Roman" w:cs="Times New Roman"/>
          <w:b/>
          <w:sz w:val="24"/>
          <w:szCs w:val="24"/>
        </w:rPr>
        <w:t>MADDE</w:t>
      </w:r>
      <w:r w:rsidR="00513CED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A4C" w:rsidRPr="0084548D">
        <w:rPr>
          <w:rFonts w:ascii="Times New Roman" w:hAnsi="Times New Roman" w:cs="Times New Roman"/>
          <w:b/>
          <w:sz w:val="24"/>
          <w:szCs w:val="24"/>
        </w:rPr>
        <w:t>8-</w:t>
      </w:r>
      <w:r w:rsidR="003B3A4C" w:rsidRPr="0084548D">
        <w:rPr>
          <w:rFonts w:ascii="Times New Roman" w:hAnsi="Times New Roman" w:cs="Times New Roman"/>
          <w:sz w:val="24"/>
          <w:szCs w:val="24"/>
        </w:rPr>
        <w:t>(1)</w:t>
      </w:r>
      <w:r w:rsidR="00CB2DD8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D30B20" w:rsidRPr="0084548D">
        <w:rPr>
          <w:rFonts w:ascii="Times New Roman" w:hAnsi="Times New Roman" w:cs="Times New Roman"/>
          <w:sz w:val="24"/>
          <w:szCs w:val="24"/>
        </w:rPr>
        <w:t xml:space="preserve">Verimlilik </w:t>
      </w:r>
      <w:r w:rsidR="00896BFF" w:rsidRPr="0084548D">
        <w:rPr>
          <w:rFonts w:ascii="Times New Roman" w:hAnsi="Times New Roman" w:cs="Times New Roman"/>
          <w:sz w:val="24"/>
          <w:szCs w:val="24"/>
        </w:rPr>
        <w:t>g</w:t>
      </w:r>
      <w:r w:rsidR="00CB2DD8" w:rsidRPr="0084548D">
        <w:rPr>
          <w:rFonts w:ascii="Times New Roman" w:hAnsi="Times New Roman" w:cs="Times New Roman"/>
          <w:sz w:val="24"/>
          <w:szCs w:val="24"/>
        </w:rPr>
        <w:t>özlem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 ekibi</w:t>
      </w:r>
      <w:r w:rsidR="001B7F6F" w:rsidRPr="0084548D">
        <w:rPr>
          <w:rFonts w:ascii="Times New Roman" w:hAnsi="Times New Roman" w:cs="Times New Roman"/>
          <w:sz w:val="24"/>
          <w:szCs w:val="24"/>
        </w:rPr>
        <w:t>;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 görev emirlerindeki </w:t>
      </w:r>
      <w:r w:rsidR="00D30B20" w:rsidRPr="0084548D">
        <w:rPr>
          <w:rFonts w:ascii="Times New Roman" w:hAnsi="Times New Roman" w:cs="Times New Roman"/>
          <w:sz w:val="24"/>
          <w:szCs w:val="24"/>
        </w:rPr>
        <w:t>Kamu H</w:t>
      </w:r>
      <w:r w:rsidR="005F20FD" w:rsidRPr="0084548D">
        <w:rPr>
          <w:rFonts w:ascii="Times New Roman" w:hAnsi="Times New Roman" w:cs="Times New Roman"/>
          <w:sz w:val="24"/>
          <w:szCs w:val="24"/>
        </w:rPr>
        <w:t>astane</w:t>
      </w:r>
      <w:r w:rsidR="00896BFF" w:rsidRPr="0084548D">
        <w:rPr>
          <w:rFonts w:ascii="Times New Roman" w:hAnsi="Times New Roman" w:cs="Times New Roman"/>
          <w:sz w:val="24"/>
          <w:szCs w:val="24"/>
        </w:rPr>
        <w:t>leri Birliğin</w:t>
      </w:r>
      <w:r w:rsidR="00896BFF" w:rsidRPr="00347D24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896BFF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896BFF" w:rsidRPr="00660D2C">
        <w:rPr>
          <w:rFonts w:ascii="Times New Roman" w:hAnsi="Times New Roman" w:cs="Times New Roman"/>
          <w:sz w:val="24"/>
          <w:szCs w:val="24"/>
        </w:rPr>
        <w:t>ve</w:t>
      </w:r>
      <w:r w:rsidR="00896BFF" w:rsidRPr="0084548D">
        <w:rPr>
          <w:rFonts w:ascii="Times New Roman" w:hAnsi="Times New Roman" w:cs="Times New Roman"/>
          <w:sz w:val="24"/>
          <w:szCs w:val="24"/>
        </w:rPr>
        <w:t xml:space="preserve"> b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ağlı </w:t>
      </w:r>
      <w:r w:rsidR="00896BFF" w:rsidRPr="0084548D">
        <w:rPr>
          <w:rFonts w:ascii="Times New Roman" w:hAnsi="Times New Roman" w:cs="Times New Roman"/>
          <w:sz w:val="24"/>
          <w:szCs w:val="24"/>
        </w:rPr>
        <w:t>s</w:t>
      </w:r>
      <w:r w:rsidR="00D30B20" w:rsidRPr="0084548D">
        <w:rPr>
          <w:rFonts w:ascii="Times New Roman" w:hAnsi="Times New Roman" w:cs="Times New Roman"/>
          <w:sz w:val="24"/>
          <w:szCs w:val="24"/>
        </w:rPr>
        <w:t xml:space="preserve">ağlık </w:t>
      </w:r>
      <w:r w:rsidR="00896BFF" w:rsidRPr="0084548D">
        <w:rPr>
          <w:rFonts w:ascii="Times New Roman" w:hAnsi="Times New Roman" w:cs="Times New Roman"/>
          <w:sz w:val="24"/>
          <w:szCs w:val="24"/>
        </w:rPr>
        <w:t>t</w:t>
      </w:r>
      <w:r w:rsidR="005F20FD" w:rsidRPr="0084548D">
        <w:rPr>
          <w:rFonts w:ascii="Times New Roman" w:hAnsi="Times New Roman" w:cs="Times New Roman"/>
          <w:sz w:val="24"/>
          <w:szCs w:val="24"/>
        </w:rPr>
        <w:t>esisleri</w:t>
      </w:r>
      <w:r w:rsidR="00D30B20" w:rsidRPr="0084548D">
        <w:rPr>
          <w:rFonts w:ascii="Times New Roman" w:hAnsi="Times New Roman" w:cs="Times New Roman"/>
          <w:sz w:val="24"/>
          <w:szCs w:val="24"/>
        </w:rPr>
        <w:t>ni,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 Türkiye Kamu Hastane</w:t>
      </w:r>
      <w:r w:rsidR="00437B7B" w:rsidRPr="0084548D">
        <w:rPr>
          <w:rFonts w:ascii="Times New Roman" w:hAnsi="Times New Roman" w:cs="Times New Roman"/>
          <w:sz w:val="24"/>
          <w:szCs w:val="24"/>
        </w:rPr>
        <w:t>leri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 Kurumu tarafından oluşturulan </w:t>
      </w:r>
      <w:r w:rsidR="007945E0">
        <w:rPr>
          <w:rFonts w:ascii="Times New Roman" w:hAnsi="Times New Roman" w:cs="Times New Roman"/>
          <w:sz w:val="24"/>
          <w:szCs w:val="24"/>
        </w:rPr>
        <w:t xml:space="preserve">ekte belirtilen </w:t>
      </w:r>
      <w:r w:rsidR="008E1604" w:rsidRPr="0084548D">
        <w:rPr>
          <w:rFonts w:ascii="Times New Roman" w:hAnsi="Times New Roman" w:cs="Times New Roman"/>
          <w:sz w:val="24"/>
          <w:szCs w:val="24"/>
        </w:rPr>
        <w:t>“</w:t>
      </w:r>
      <w:r w:rsidR="005F20FD" w:rsidRPr="0084548D">
        <w:rPr>
          <w:rFonts w:ascii="Times New Roman" w:hAnsi="Times New Roman" w:cs="Times New Roman"/>
          <w:sz w:val="24"/>
          <w:szCs w:val="24"/>
        </w:rPr>
        <w:t xml:space="preserve">Yerinde </w:t>
      </w:r>
      <w:r w:rsidR="00CB2DD8" w:rsidRPr="0084548D">
        <w:rPr>
          <w:rFonts w:ascii="Times New Roman" w:hAnsi="Times New Roman" w:cs="Times New Roman"/>
          <w:sz w:val="24"/>
          <w:szCs w:val="24"/>
        </w:rPr>
        <w:t>Değerlendirme</w:t>
      </w:r>
      <w:r w:rsidR="007945E0">
        <w:rPr>
          <w:rFonts w:ascii="Times New Roman" w:hAnsi="Times New Roman" w:cs="Times New Roman"/>
          <w:sz w:val="24"/>
          <w:szCs w:val="24"/>
        </w:rPr>
        <w:t xml:space="preserve"> Soru</w:t>
      </w:r>
      <w:r w:rsidR="00CB2DD8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7945E0">
        <w:rPr>
          <w:rFonts w:ascii="Times New Roman" w:hAnsi="Times New Roman" w:cs="Times New Roman"/>
          <w:sz w:val="24"/>
          <w:szCs w:val="24"/>
        </w:rPr>
        <w:t>Listeleri</w:t>
      </w:r>
      <w:r w:rsidR="008E1604" w:rsidRPr="0084548D">
        <w:rPr>
          <w:rFonts w:ascii="Times New Roman" w:hAnsi="Times New Roman" w:cs="Times New Roman"/>
          <w:sz w:val="24"/>
          <w:szCs w:val="24"/>
        </w:rPr>
        <w:t>”</w:t>
      </w:r>
      <w:r w:rsidR="00D102C8" w:rsidRPr="008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D8" w:rsidRPr="0084548D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30B20" w:rsidRPr="0084548D">
        <w:rPr>
          <w:rFonts w:ascii="Times New Roman" w:hAnsi="Times New Roman" w:cs="Times New Roman"/>
          <w:sz w:val="24"/>
          <w:szCs w:val="24"/>
        </w:rPr>
        <w:t>değerlendirir.</w:t>
      </w:r>
      <w:r w:rsidR="00D102C8" w:rsidRPr="0084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4D" w:rsidRPr="0084548D" w:rsidRDefault="00C732D6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A4D">
        <w:rPr>
          <w:rFonts w:ascii="Times New Roman" w:hAnsi="Times New Roman" w:cs="Times New Roman"/>
          <w:sz w:val="24"/>
          <w:szCs w:val="24"/>
        </w:rPr>
        <w:t xml:space="preserve">(2) </w:t>
      </w:r>
      <w:r w:rsidR="00135A4D">
        <w:rPr>
          <w:rFonts w:ascii="Times New Roman" w:hAnsi="Times New Roman" w:cs="Times New Roman"/>
          <w:b/>
          <w:sz w:val="24"/>
          <w:szCs w:val="24"/>
        </w:rPr>
        <w:t>(</w:t>
      </w:r>
      <w:r w:rsidR="00135A4D" w:rsidRPr="008B4CB8">
        <w:rPr>
          <w:rFonts w:ascii="Times New Roman" w:hAnsi="Times New Roman" w:cs="Times New Roman"/>
          <w:b/>
          <w:sz w:val="24"/>
          <w:szCs w:val="24"/>
        </w:rPr>
        <w:t xml:space="preserve">Makam Onayı </w:t>
      </w:r>
      <w:proofErr w:type="gramStart"/>
      <w:r w:rsidR="00135A4D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135A4D">
        <w:rPr>
          <w:rFonts w:ascii="Times New Roman" w:hAnsi="Times New Roman" w:cs="Times New Roman"/>
          <w:b/>
          <w:sz w:val="24"/>
          <w:szCs w:val="24"/>
        </w:rPr>
        <w:t>-31057445-020-110) MÜLGA</w:t>
      </w:r>
    </w:p>
    <w:p w:rsidR="009F40CA" w:rsidRPr="0084548D" w:rsidRDefault="00745883" w:rsidP="003B3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C732D6">
        <w:rPr>
          <w:rFonts w:ascii="Times New Roman" w:hAnsi="Times New Roman" w:cs="Times New Roman"/>
          <w:sz w:val="24"/>
          <w:szCs w:val="24"/>
        </w:rPr>
        <w:t>(3</w:t>
      </w:r>
      <w:r w:rsidR="003B3A4C" w:rsidRPr="0084548D">
        <w:rPr>
          <w:rFonts w:ascii="Times New Roman" w:hAnsi="Times New Roman" w:cs="Times New Roman"/>
          <w:sz w:val="24"/>
          <w:szCs w:val="24"/>
        </w:rPr>
        <w:t>)</w:t>
      </w:r>
      <w:r w:rsidR="00C732D6">
        <w:rPr>
          <w:rFonts w:ascii="Times New Roman" w:hAnsi="Times New Roman" w:cs="Times New Roman"/>
          <w:sz w:val="24"/>
          <w:szCs w:val="24"/>
        </w:rPr>
        <w:t xml:space="preserve"> </w:t>
      </w:r>
      <w:r w:rsidR="00896BFF" w:rsidRPr="0084548D">
        <w:rPr>
          <w:rFonts w:ascii="Times New Roman" w:hAnsi="Times New Roman" w:cs="Times New Roman"/>
          <w:sz w:val="24"/>
          <w:szCs w:val="24"/>
        </w:rPr>
        <w:t>Verimlilik g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özlem ekibi, değerlendirmek </w:t>
      </w:r>
      <w:r w:rsidR="003E70E7" w:rsidRPr="0084548D">
        <w:rPr>
          <w:rFonts w:ascii="Times New Roman" w:hAnsi="Times New Roman" w:cs="Times New Roman"/>
          <w:sz w:val="24"/>
          <w:szCs w:val="24"/>
        </w:rPr>
        <w:t>üzere gittiği sağlık tesisinde h</w:t>
      </w:r>
      <w:r w:rsidR="009F40CA" w:rsidRPr="0084548D">
        <w:rPr>
          <w:rFonts w:ascii="Times New Roman" w:hAnsi="Times New Roman" w:cs="Times New Roman"/>
          <w:sz w:val="24"/>
          <w:szCs w:val="24"/>
        </w:rPr>
        <w:t>astane yöneticisi ve hastane yöneticisinin uygun gördüğü personelin katılımı ile bilgilendirme toplantısı yapar.</w:t>
      </w:r>
    </w:p>
    <w:p w:rsidR="009F40CA" w:rsidRPr="0084548D" w:rsidRDefault="00C732D6" w:rsidP="003B3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3B3A4C" w:rsidRPr="0084548D">
        <w:rPr>
          <w:rFonts w:ascii="Times New Roman" w:hAnsi="Times New Roman" w:cs="Times New Roman"/>
          <w:sz w:val="24"/>
          <w:szCs w:val="24"/>
        </w:rPr>
        <w:t>)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Sağlık tesisi yönetimi gözlem ekibine </w:t>
      </w:r>
      <w:r w:rsidR="00896BFF" w:rsidRPr="0084548D">
        <w:rPr>
          <w:rFonts w:ascii="Times New Roman" w:hAnsi="Times New Roman" w:cs="Times New Roman"/>
          <w:sz w:val="24"/>
          <w:szCs w:val="24"/>
        </w:rPr>
        <w:t>göreve ilişkin her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konuda yardımcı olur.</w:t>
      </w:r>
      <w:r w:rsidR="00896BFF" w:rsidRPr="0084548D">
        <w:rPr>
          <w:rFonts w:ascii="Times New Roman" w:hAnsi="Times New Roman" w:cs="Times New Roman"/>
          <w:sz w:val="24"/>
          <w:szCs w:val="24"/>
        </w:rPr>
        <w:t xml:space="preserve"> Gözlemci, h</w:t>
      </w:r>
      <w:r w:rsidR="009F40CA" w:rsidRPr="0084548D">
        <w:rPr>
          <w:rFonts w:ascii="Times New Roman" w:hAnsi="Times New Roman" w:cs="Times New Roman"/>
          <w:sz w:val="24"/>
          <w:szCs w:val="24"/>
        </w:rPr>
        <w:t>asta ve yakınlarının</w:t>
      </w:r>
      <w:r w:rsidR="00896BFF" w:rsidRPr="0084548D">
        <w:rPr>
          <w:rFonts w:ascii="Times New Roman" w:hAnsi="Times New Roman" w:cs="Times New Roman"/>
          <w:sz w:val="24"/>
          <w:szCs w:val="24"/>
        </w:rPr>
        <w:t xml:space="preserve"> hak ve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mahremiyeti</w:t>
      </w:r>
      <w:r w:rsidR="00896BFF" w:rsidRPr="0084548D">
        <w:rPr>
          <w:rFonts w:ascii="Times New Roman" w:hAnsi="Times New Roman" w:cs="Times New Roman"/>
          <w:sz w:val="24"/>
          <w:szCs w:val="24"/>
        </w:rPr>
        <w:t>ni gözeterek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görmek istediği her türlü kayıt, evrak, düzenleme ve uygulamayı işleyişi aksatmadan değerlendirme hakkına sahiptir.</w:t>
      </w:r>
    </w:p>
    <w:p w:rsidR="0057215E" w:rsidRPr="0084548D" w:rsidRDefault="00C732D6" w:rsidP="003B3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B3A4C" w:rsidRPr="0084548D">
        <w:rPr>
          <w:rFonts w:ascii="Times New Roman" w:hAnsi="Times New Roman" w:cs="Times New Roman"/>
          <w:sz w:val="24"/>
          <w:szCs w:val="24"/>
        </w:rPr>
        <w:t>)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Değerlendirmeler esnasında, değerlendirilecek birimin sorumlusu ve yetkili personeli verimlilik gözlem ekibine eşlik eder. Değerlendirilen alanlara yönelik elde edilen bulgular gözlemciler</w:t>
      </w:r>
      <w:r w:rsidR="00883A6A" w:rsidRPr="0084548D">
        <w:rPr>
          <w:rFonts w:ascii="Times New Roman" w:hAnsi="Times New Roman" w:cs="Times New Roman"/>
          <w:sz w:val="24"/>
          <w:szCs w:val="24"/>
        </w:rPr>
        <w:t xml:space="preserve"> tarafından kayıt edilir.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21" w:rsidRPr="0084548D" w:rsidRDefault="00C732D6" w:rsidP="003B3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3B3A4C" w:rsidRPr="0084548D">
        <w:rPr>
          <w:rFonts w:ascii="Times New Roman" w:hAnsi="Times New Roman" w:cs="Times New Roman"/>
          <w:sz w:val="24"/>
          <w:szCs w:val="24"/>
        </w:rPr>
        <w:t>)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FA1CDB">
        <w:rPr>
          <w:rFonts w:ascii="Times New Roman" w:hAnsi="Times New Roman" w:cs="Times New Roman"/>
          <w:b/>
          <w:sz w:val="24"/>
          <w:szCs w:val="24"/>
        </w:rPr>
        <w:t>(</w:t>
      </w:r>
      <w:r w:rsidR="00FA1CDB" w:rsidRPr="008B4CB8">
        <w:rPr>
          <w:rFonts w:ascii="Times New Roman" w:hAnsi="Times New Roman" w:cs="Times New Roman"/>
          <w:b/>
          <w:sz w:val="24"/>
          <w:szCs w:val="24"/>
        </w:rPr>
        <w:t xml:space="preserve">Değişik-Makam Onayı </w:t>
      </w:r>
      <w:proofErr w:type="gramStart"/>
      <w:r w:rsidR="00FA1CDB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FA1CDB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="009F40CA" w:rsidRPr="0084548D">
        <w:rPr>
          <w:rFonts w:ascii="Times New Roman" w:hAnsi="Times New Roman" w:cs="Times New Roman"/>
          <w:sz w:val="24"/>
          <w:szCs w:val="24"/>
        </w:rPr>
        <w:t>Verimlilik gözlem ekibi</w:t>
      </w:r>
      <w:r w:rsidR="00896BFF" w:rsidRPr="0084548D">
        <w:rPr>
          <w:rFonts w:ascii="Times New Roman" w:hAnsi="Times New Roman" w:cs="Times New Roman"/>
          <w:sz w:val="24"/>
          <w:szCs w:val="24"/>
        </w:rPr>
        <w:t>,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 değerlendirme sırasında kayıtları ve uygulamaları </w:t>
      </w:r>
      <w:r w:rsidR="00896BFF" w:rsidRPr="0084548D">
        <w:rPr>
          <w:rFonts w:ascii="Times New Roman" w:hAnsi="Times New Roman" w:cs="Times New Roman"/>
          <w:sz w:val="24"/>
          <w:szCs w:val="24"/>
        </w:rPr>
        <w:t xml:space="preserve">yalnızca değerlendirir, </w:t>
      </w:r>
      <w:r w:rsidR="009F40CA" w:rsidRPr="0084548D">
        <w:rPr>
          <w:rFonts w:ascii="Times New Roman" w:hAnsi="Times New Roman" w:cs="Times New Roman"/>
          <w:sz w:val="24"/>
          <w:szCs w:val="24"/>
        </w:rPr>
        <w:t xml:space="preserve">müdahale etmez. </w:t>
      </w:r>
      <w:r w:rsidR="00745883" w:rsidRPr="00745883">
        <w:rPr>
          <w:rFonts w:ascii="Times New Roman" w:hAnsi="Times New Roman" w:cs="Times New Roman"/>
          <w:sz w:val="24"/>
          <w:szCs w:val="24"/>
        </w:rPr>
        <w:t xml:space="preserve">Sağlık tesislerinin gözlemi sırasında edinilen her türlü bilgi, kayıt, doküman vb. gizlilik esasları çerçevesinde olup daire başkanlığının izni olmadan </w:t>
      </w:r>
      <w:r w:rsidR="00745883">
        <w:rPr>
          <w:rFonts w:ascii="Times New Roman" w:hAnsi="Times New Roman" w:cs="Times New Roman"/>
          <w:sz w:val="24"/>
          <w:szCs w:val="24"/>
        </w:rPr>
        <w:t xml:space="preserve">üçüncü kişilerle paylaşılamaz. </w:t>
      </w:r>
    </w:p>
    <w:p w:rsidR="003138E1" w:rsidRDefault="00C732D6" w:rsidP="0031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3138E1" w:rsidRPr="0084548D">
        <w:rPr>
          <w:rFonts w:ascii="Times New Roman" w:hAnsi="Times New Roman" w:cs="Times New Roman"/>
          <w:sz w:val="24"/>
          <w:szCs w:val="24"/>
        </w:rPr>
        <w:t>) Verimlilik gözlemcileri, değerlendirme</w:t>
      </w:r>
      <w:r w:rsidR="003138E1">
        <w:rPr>
          <w:rFonts w:ascii="Times New Roman" w:hAnsi="Times New Roman" w:cs="Times New Roman"/>
          <w:sz w:val="24"/>
          <w:szCs w:val="24"/>
        </w:rPr>
        <w:t xml:space="preserve"> sonuçlarını sağlık tesisinden ayrılmadan</w:t>
      </w:r>
      <w:r w:rsidR="003138E1" w:rsidRPr="0084548D">
        <w:rPr>
          <w:rFonts w:ascii="Times New Roman" w:hAnsi="Times New Roman" w:cs="Times New Roman"/>
          <w:sz w:val="24"/>
          <w:szCs w:val="24"/>
        </w:rPr>
        <w:t xml:space="preserve"> takip </w:t>
      </w:r>
      <w:proofErr w:type="gramStart"/>
      <w:r w:rsidR="003138E1" w:rsidRPr="0084548D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="003138E1" w:rsidRPr="0084548D">
        <w:rPr>
          <w:rFonts w:ascii="Times New Roman" w:hAnsi="Times New Roman" w:cs="Times New Roman"/>
          <w:sz w:val="24"/>
          <w:szCs w:val="24"/>
        </w:rPr>
        <w:t xml:space="preserve"> </w:t>
      </w:r>
      <w:r w:rsidR="003138E1">
        <w:rPr>
          <w:rFonts w:ascii="Times New Roman" w:hAnsi="Times New Roman" w:cs="Times New Roman"/>
          <w:sz w:val="24"/>
          <w:szCs w:val="24"/>
        </w:rPr>
        <w:t>kaydeder.</w:t>
      </w:r>
      <w:r w:rsidR="003138E1" w:rsidRPr="0084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D6" w:rsidRDefault="00C732D6" w:rsidP="0031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(8)</w:t>
      </w:r>
      <w:r w:rsidRPr="00C732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B4CB8">
        <w:rPr>
          <w:rFonts w:ascii="Times New Roman" w:hAnsi="Times New Roman" w:cs="Times New Roman"/>
          <w:b/>
          <w:sz w:val="24"/>
          <w:szCs w:val="24"/>
        </w:rPr>
        <w:t xml:space="preserve">Makam Onayı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-31057445-020-110) MÜLGA</w:t>
      </w:r>
    </w:p>
    <w:p w:rsidR="00C732D6" w:rsidRPr="00C732D6" w:rsidRDefault="00C732D6" w:rsidP="00313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6">
        <w:rPr>
          <w:rFonts w:ascii="Times New Roman" w:hAnsi="Times New Roman" w:cs="Times New Roman"/>
          <w:sz w:val="24"/>
          <w:szCs w:val="24"/>
        </w:rPr>
        <w:t>(9)</w:t>
      </w:r>
      <w:r w:rsidRPr="00C732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B4CB8">
        <w:rPr>
          <w:rFonts w:ascii="Times New Roman" w:hAnsi="Times New Roman" w:cs="Times New Roman"/>
          <w:b/>
          <w:sz w:val="24"/>
          <w:szCs w:val="24"/>
        </w:rPr>
        <w:t xml:space="preserve">Makam Onayı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-31057445-020-110) MÜLGA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D8" w:rsidRDefault="00C85DE7" w:rsidP="00AE5ED4">
      <w:pPr>
        <w:pStyle w:val="ListeParagraf"/>
        <w:spacing w:after="0"/>
        <w:ind w:left="709" w:firstLine="3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8E05F4" w:rsidRDefault="008E05F4" w:rsidP="00AE5ED4">
      <w:pPr>
        <w:pStyle w:val="ListeParagraf"/>
        <w:spacing w:after="0"/>
        <w:ind w:left="709" w:firstLine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F4">
        <w:rPr>
          <w:rFonts w:ascii="Times New Roman" w:hAnsi="Times New Roman" w:cs="Times New Roman"/>
          <w:b/>
          <w:sz w:val="24"/>
          <w:szCs w:val="24"/>
        </w:rPr>
        <w:t>İtiraz ve Muafiyetlerin Değerlendirilmesi</w:t>
      </w:r>
    </w:p>
    <w:p w:rsidR="008E05F4" w:rsidRDefault="008E05F4" w:rsidP="00AE5ED4">
      <w:pPr>
        <w:pStyle w:val="ListeParagraf"/>
        <w:spacing w:after="0"/>
        <w:ind w:left="709" w:firstLine="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F4" w:rsidRPr="008E05F4" w:rsidRDefault="008E05F4" w:rsidP="008E05F4">
      <w:pPr>
        <w:pStyle w:val="ListeParagraf"/>
        <w:spacing w:before="240" w:after="0" w:line="360" w:lineRule="auto"/>
        <w:ind w:left="0" w:right="143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Pr="008E05F4">
        <w:rPr>
          <w:rFonts w:ascii="Times New Roman" w:hAnsi="Times New Roman" w:cs="Times New Roman"/>
          <w:sz w:val="24"/>
          <w:szCs w:val="24"/>
        </w:rPr>
        <w:t>-</w:t>
      </w:r>
      <w:r w:rsid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314039">
        <w:rPr>
          <w:rFonts w:ascii="Times New Roman" w:hAnsi="Times New Roman" w:cs="Times New Roman"/>
          <w:b/>
          <w:sz w:val="24"/>
          <w:szCs w:val="24"/>
        </w:rPr>
        <w:t>(</w:t>
      </w:r>
      <w:r w:rsidR="006113E0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314039" w:rsidRPr="008B4CB8">
        <w:rPr>
          <w:rFonts w:ascii="Times New Roman" w:hAnsi="Times New Roman" w:cs="Times New Roman"/>
          <w:b/>
          <w:sz w:val="24"/>
          <w:szCs w:val="24"/>
        </w:rPr>
        <w:t xml:space="preserve">-Makam Onayı </w:t>
      </w:r>
      <w:proofErr w:type="gramStart"/>
      <w:r w:rsidR="00314039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314039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Pr="008E05F4">
        <w:rPr>
          <w:rFonts w:ascii="Times New Roman" w:hAnsi="Times New Roman" w:cs="Times New Roman"/>
          <w:sz w:val="24"/>
          <w:szCs w:val="24"/>
        </w:rPr>
        <w:t>(1)Takip modülüne kayıt edilen değerlendirme raporları, Daire Başkanlığı tarafından ilgili birimlerce kontrol edilerek 15</w:t>
      </w:r>
      <w:r w:rsidR="005913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E05F4">
        <w:rPr>
          <w:rFonts w:ascii="Times New Roman" w:hAnsi="Times New Roman" w:cs="Times New Roman"/>
          <w:sz w:val="24"/>
          <w:szCs w:val="24"/>
        </w:rPr>
        <w:t xml:space="preserve">(onbeş) gün içinde onaylanır. Rapor onayını takiben değerlendirme sonuçları Genel Sekreterliklere takip </w:t>
      </w:r>
      <w:proofErr w:type="gramStart"/>
      <w:r w:rsidRPr="008E05F4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8E05F4">
        <w:rPr>
          <w:rFonts w:ascii="Times New Roman" w:hAnsi="Times New Roman" w:cs="Times New Roman"/>
          <w:sz w:val="24"/>
          <w:szCs w:val="24"/>
        </w:rPr>
        <w:t xml:space="preserve"> üzerinden bildirilir.</w:t>
      </w:r>
    </w:p>
    <w:p w:rsidR="008E05F4" w:rsidRPr="008E05F4" w:rsidRDefault="008E05F4" w:rsidP="008E05F4">
      <w:pPr>
        <w:pStyle w:val="ListeParagraf"/>
        <w:spacing w:before="240" w:after="0" w:line="360" w:lineRule="auto"/>
        <w:ind w:left="0" w:right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5F4">
        <w:rPr>
          <w:rFonts w:ascii="Times New Roman" w:hAnsi="Times New Roman" w:cs="Times New Roman"/>
          <w:sz w:val="24"/>
          <w:szCs w:val="24"/>
        </w:rPr>
        <w:t>(2) Genel Sekreterlikler değerlendirme sonuçlarının iletilmesini takiben 5(beş) gün içerisinde sonuçlara itiraz edebilir. İtirazlar EK-2 formu doldurularak Genel Sekreterlik tarafından Daire Başkanlığına iletilir.</w:t>
      </w:r>
    </w:p>
    <w:p w:rsidR="008E05F4" w:rsidRDefault="008E05F4" w:rsidP="008E05F4">
      <w:pPr>
        <w:pStyle w:val="ListeParagraf"/>
        <w:spacing w:before="240" w:after="0" w:line="360" w:lineRule="auto"/>
        <w:ind w:left="0" w:right="143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E05F4">
        <w:rPr>
          <w:rFonts w:ascii="Times New Roman" w:hAnsi="Times New Roman" w:cs="Times New Roman"/>
          <w:sz w:val="24"/>
          <w:szCs w:val="24"/>
        </w:rPr>
        <w:t>(3)  İtirazlar Kurumca oluşturulan komisyon tarafından değerlendirilerek sonuçları genel sekreterliklere bildirilir.”</w:t>
      </w:r>
    </w:p>
    <w:p w:rsidR="008E05F4" w:rsidRPr="008E05F4" w:rsidRDefault="008E05F4" w:rsidP="008E05F4">
      <w:pPr>
        <w:pStyle w:val="ListeParagraf"/>
        <w:spacing w:before="240" w:after="0" w:line="360" w:lineRule="auto"/>
        <w:ind w:left="0" w:right="143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8E05F4">
        <w:rPr>
          <w:rFonts w:ascii="Times New Roman" w:hAnsi="Times New Roman" w:cs="Times New Roman"/>
          <w:b/>
          <w:sz w:val="24"/>
          <w:szCs w:val="24"/>
        </w:rPr>
        <w:t>MADDE 10</w:t>
      </w:r>
      <w:r w:rsidRPr="008E05F4">
        <w:rPr>
          <w:rFonts w:ascii="Times New Roman" w:hAnsi="Times New Roman" w:cs="Times New Roman"/>
          <w:sz w:val="24"/>
          <w:szCs w:val="24"/>
        </w:rPr>
        <w:t>-</w:t>
      </w:r>
      <w:r w:rsidR="003C493B">
        <w:rPr>
          <w:rFonts w:ascii="Times New Roman" w:hAnsi="Times New Roman" w:cs="Times New Roman"/>
          <w:sz w:val="24"/>
          <w:szCs w:val="24"/>
        </w:rPr>
        <w:t xml:space="preserve"> </w:t>
      </w:r>
      <w:r w:rsidR="00541795">
        <w:rPr>
          <w:rFonts w:ascii="Times New Roman" w:hAnsi="Times New Roman" w:cs="Times New Roman"/>
          <w:b/>
          <w:sz w:val="24"/>
          <w:szCs w:val="24"/>
        </w:rPr>
        <w:t>(</w:t>
      </w:r>
      <w:r w:rsidR="003C493B">
        <w:rPr>
          <w:rFonts w:ascii="Times New Roman" w:hAnsi="Times New Roman" w:cs="Times New Roman"/>
          <w:b/>
          <w:sz w:val="24"/>
          <w:szCs w:val="24"/>
        </w:rPr>
        <w:t>Ek</w:t>
      </w:r>
      <w:r w:rsidR="00541795" w:rsidRPr="008B4CB8">
        <w:rPr>
          <w:rFonts w:ascii="Times New Roman" w:hAnsi="Times New Roman" w:cs="Times New Roman"/>
          <w:b/>
          <w:sz w:val="24"/>
          <w:szCs w:val="24"/>
        </w:rPr>
        <w:t>-</w:t>
      </w:r>
      <w:r w:rsidR="003C1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95" w:rsidRPr="008B4CB8">
        <w:rPr>
          <w:rFonts w:ascii="Times New Roman" w:hAnsi="Times New Roman" w:cs="Times New Roman"/>
          <w:b/>
          <w:sz w:val="24"/>
          <w:szCs w:val="24"/>
        </w:rPr>
        <w:t xml:space="preserve">Makam Onayı </w:t>
      </w:r>
      <w:proofErr w:type="gramStart"/>
      <w:r w:rsidR="00541795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541795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Pr="008E05F4">
        <w:rPr>
          <w:rFonts w:ascii="Times New Roman" w:hAnsi="Times New Roman" w:cs="Times New Roman"/>
          <w:sz w:val="24"/>
          <w:szCs w:val="24"/>
        </w:rPr>
        <w:t>(1) Doğal afet, savaş, salgın hastalık, seferberlik gibi olağanüstü hâllere maruz kalan sağlık tesisleri ile taşınan, yeni açılan sağlık tesislerinin yerinde değerlendirme kararı Daire Başkanlığı tarafından verilir.”</w:t>
      </w:r>
    </w:p>
    <w:p w:rsidR="008E05F4" w:rsidRPr="0084548D" w:rsidRDefault="008E05F4" w:rsidP="00AE5ED4">
      <w:pPr>
        <w:pStyle w:val="ListeParagraf"/>
        <w:spacing w:after="0"/>
        <w:ind w:left="709" w:firstLine="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F6" w:rsidRPr="0084548D" w:rsidRDefault="002D4BF6" w:rsidP="00AE5E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D">
        <w:rPr>
          <w:rFonts w:ascii="Times New Roman" w:hAnsi="Times New Roman" w:cs="Times New Roman"/>
          <w:b/>
          <w:sz w:val="24"/>
          <w:szCs w:val="24"/>
        </w:rPr>
        <w:t>Son Hükümler, Yürürlük ve Yürütme</w:t>
      </w:r>
    </w:p>
    <w:p w:rsidR="002D4BF6" w:rsidRPr="0084548D" w:rsidRDefault="00C85DE7" w:rsidP="00AE5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4BF6" w:rsidRPr="0084548D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2D4BF6" w:rsidRPr="0084548D" w:rsidRDefault="00C85DE7" w:rsidP="00AE5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05F4">
        <w:rPr>
          <w:rFonts w:ascii="Times New Roman" w:hAnsi="Times New Roman" w:cs="Times New Roman"/>
          <w:b/>
          <w:sz w:val="24"/>
          <w:szCs w:val="24"/>
        </w:rPr>
        <w:t>MADDE- 11</w:t>
      </w:r>
      <w:r w:rsidR="002D4BF6" w:rsidRPr="0084548D">
        <w:rPr>
          <w:rFonts w:ascii="Times New Roman" w:hAnsi="Times New Roman" w:cs="Times New Roman"/>
          <w:sz w:val="24"/>
          <w:szCs w:val="24"/>
        </w:rPr>
        <w:t xml:space="preserve"> (1) Bu Yönerge </w:t>
      </w:r>
      <w:r w:rsidR="002D4BF6" w:rsidRPr="004B0967">
        <w:rPr>
          <w:rFonts w:ascii="Times New Roman" w:hAnsi="Times New Roman" w:cs="Times New Roman"/>
          <w:sz w:val="24"/>
          <w:szCs w:val="24"/>
        </w:rPr>
        <w:t xml:space="preserve">Bakan onayını </w:t>
      </w:r>
      <w:r w:rsidR="002D4BF6" w:rsidRPr="0084548D">
        <w:rPr>
          <w:rFonts w:ascii="Times New Roman" w:hAnsi="Times New Roman" w:cs="Times New Roman"/>
          <w:sz w:val="24"/>
          <w:szCs w:val="24"/>
        </w:rPr>
        <w:t>müteakip yürürlüğe girer</w:t>
      </w:r>
      <w:r w:rsidR="0057215E" w:rsidRPr="0084548D">
        <w:rPr>
          <w:rFonts w:ascii="Times New Roman" w:hAnsi="Times New Roman" w:cs="Times New Roman"/>
          <w:sz w:val="24"/>
          <w:szCs w:val="24"/>
        </w:rPr>
        <w:t>.</w:t>
      </w:r>
    </w:p>
    <w:p w:rsidR="002D4BF6" w:rsidRPr="0084548D" w:rsidRDefault="00C85DE7" w:rsidP="00AE5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4BF6" w:rsidRPr="0084548D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2D4BF6" w:rsidRDefault="00C85DE7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05F4">
        <w:rPr>
          <w:rFonts w:ascii="Times New Roman" w:hAnsi="Times New Roman" w:cs="Times New Roman"/>
          <w:b/>
          <w:sz w:val="24"/>
          <w:szCs w:val="24"/>
        </w:rPr>
        <w:t>MADDE- 12</w:t>
      </w:r>
      <w:r w:rsidR="002D4BF6" w:rsidRPr="0084548D">
        <w:rPr>
          <w:rFonts w:ascii="Times New Roman" w:hAnsi="Times New Roman" w:cs="Times New Roman"/>
          <w:sz w:val="24"/>
          <w:szCs w:val="24"/>
        </w:rPr>
        <w:t xml:space="preserve"> (1) Bu Yönerge hükümlerini </w:t>
      </w:r>
      <w:r w:rsidR="002D4BF6" w:rsidRPr="004B0967">
        <w:rPr>
          <w:rFonts w:ascii="Times New Roman" w:hAnsi="Times New Roman" w:cs="Times New Roman"/>
          <w:sz w:val="24"/>
          <w:szCs w:val="24"/>
        </w:rPr>
        <w:t>Kurum Başkanı</w:t>
      </w:r>
      <w:r w:rsidR="002D4BF6" w:rsidRPr="0084548D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D4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36">
        <w:rPr>
          <w:rFonts w:ascii="Times New Roman" w:hAnsi="Times New Roman" w:cs="Times New Roman"/>
          <w:sz w:val="24"/>
          <w:szCs w:val="24"/>
        </w:rPr>
        <w:t>EK-1 Ye</w:t>
      </w:r>
      <w:r w:rsidR="006C35F8">
        <w:rPr>
          <w:rFonts w:ascii="Times New Roman" w:hAnsi="Times New Roman" w:cs="Times New Roman"/>
          <w:sz w:val="24"/>
          <w:szCs w:val="24"/>
        </w:rPr>
        <w:t>rinde Değerlendirme Soru Listeleri</w:t>
      </w:r>
    </w:p>
    <w:p w:rsidR="003C493B" w:rsidRDefault="008E05F4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  <w:r w:rsidRPr="008E05F4">
        <w:t xml:space="preserve"> </w:t>
      </w:r>
      <w:r w:rsidR="003C493B">
        <w:rPr>
          <w:rFonts w:ascii="Times New Roman" w:hAnsi="Times New Roman" w:cs="Times New Roman"/>
          <w:b/>
          <w:sz w:val="24"/>
          <w:szCs w:val="24"/>
        </w:rPr>
        <w:t>(Ek</w:t>
      </w:r>
      <w:r w:rsidR="003C493B" w:rsidRPr="008B4CB8">
        <w:rPr>
          <w:rFonts w:ascii="Times New Roman" w:hAnsi="Times New Roman" w:cs="Times New Roman"/>
          <w:b/>
          <w:sz w:val="24"/>
          <w:szCs w:val="24"/>
        </w:rPr>
        <w:t xml:space="preserve">-Makam Onayı </w:t>
      </w:r>
      <w:proofErr w:type="gramStart"/>
      <w:r w:rsidR="003C493B">
        <w:rPr>
          <w:rFonts w:ascii="Times New Roman" w:hAnsi="Times New Roman" w:cs="Times New Roman"/>
          <w:b/>
          <w:sz w:val="24"/>
          <w:szCs w:val="24"/>
        </w:rPr>
        <w:t>04/04/2017</w:t>
      </w:r>
      <w:proofErr w:type="gramEnd"/>
      <w:r w:rsidR="003C493B">
        <w:rPr>
          <w:rFonts w:ascii="Times New Roman" w:hAnsi="Times New Roman" w:cs="Times New Roman"/>
          <w:b/>
          <w:sz w:val="24"/>
          <w:szCs w:val="24"/>
        </w:rPr>
        <w:t xml:space="preserve">-31057445-020-110) </w:t>
      </w:r>
      <w:r w:rsidRPr="008E05F4">
        <w:rPr>
          <w:rFonts w:ascii="Times New Roman" w:hAnsi="Times New Roman" w:cs="Times New Roman"/>
          <w:sz w:val="24"/>
          <w:szCs w:val="24"/>
        </w:rPr>
        <w:t xml:space="preserve">Yerinde Değerlendirme İtiraz Başvuru </w:t>
      </w:r>
      <w:r w:rsidR="003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5F4" w:rsidRDefault="003C493B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5F4" w:rsidRPr="008E05F4">
        <w:rPr>
          <w:rFonts w:ascii="Times New Roman" w:hAnsi="Times New Roman" w:cs="Times New Roman"/>
          <w:sz w:val="24"/>
          <w:szCs w:val="24"/>
        </w:rPr>
        <w:t>Formu</w:t>
      </w:r>
    </w:p>
    <w:p w:rsidR="008E05F4" w:rsidRDefault="008E05F4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F4" w:rsidRDefault="008E05F4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F4" w:rsidRDefault="008E05F4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71" w:rsidRDefault="00686771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3"/>
        <w:gridCol w:w="556"/>
        <w:gridCol w:w="1466"/>
        <w:gridCol w:w="996"/>
        <w:gridCol w:w="1651"/>
        <w:gridCol w:w="4260"/>
      </w:tblGrid>
      <w:tr w:rsidR="008E05F4" w:rsidRPr="00F4792A" w:rsidTr="006E6ACC">
        <w:trPr>
          <w:trHeight w:val="590"/>
        </w:trPr>
        <w:tc>
          <w:tcPr>
            <w:tcW w:w="9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6771" w:rsidRDefault="00686771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6771" w:rsidRDefault="00686771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6771" w:rsidRDefault="00686771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6771" w:rsidRDefault="00686771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86771" w:rsidRDefault="00686771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05F4" w:rsidRPr="0075439B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5F4" w:rsidRPr="00F4792A" w:rsidTr="006E6ACC">
        <w:trPr>
          <w:trHeight w:val="59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Yerinde Değerlendirme İtiraz Başvuru Formu</w:t>
            </w:r>
          </w:p>
        </w:tc>
      </w:tr>
      <w:tr w:rsidR="008E05F4" w:rsidRPr="00F4792A" w:rsidTr="006E6ACC">
        <w:trPr>
          <w:trHeight w:val="346"/>
        </w:trPr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Birlik Adı: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Değerlendirme Tarihi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E05F4" w:rsidRPr="00F4792A" w:rsidTr="006E6ACC">
        <w:trPr>
          <w:trHeight w:val="346"/>
        </w:trPr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Sağlık Tesisi Adı: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91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92A">
              <w:rPr>
                <w:rFonts w:ascii="Times New Roman" w:eastAsia="Times New Roman" w:hAnsi="Times New Roman" w:cs="Times New Roman"/>
              </w:rPr>
              <w:t>Soru Sıra No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Soru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>Kod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İtiraz Edilen Soru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Gözlemci Cevap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Gözlemci Açıklama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Sağlık Tesisi İtiraz Gerekçesi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4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25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25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5F4" w:rsidRPr="00F4792A" w:rsidTr="006E6ACC">
        <w:trPr>
          <w:trHeight w:val="1077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Hastane Yöneticisi 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Adı, Soyadı, imzası 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……………</w:t>
            </w:r>
            <w:proofErr w:type="gramEnd"/>
          </w:p>
        </w:tc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>Genel Sekreter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Adı, Soyadı, imzası </w:t>
            </w:r>
            <w:r w:rsidRPr="00F4792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proofErr w:type="gramEnd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792A">
              <w:rPr>
                <w:rFonts w:ascii="Times New Roman" w:eastAsia="Times New Roman" w:hAnsi="Times New Roman" w:cs="Times New Roman"/>
                <w:color w:val="000000"/>
              </w:rPr>
              <w:t>……………</w:t>
            </w:r>
            <w:proofErr w:type="gramEnd"/>
          </w:p>
        </w:tc>
      </w:tr>
      <w:tr w:rsidR="008E05F4" w:rsidRPr="00F4792A" w:rsidTr="006E6ACC">
        <w:trPr>
          <w:trHeight w:val="25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5F4" w:rsidRPr="00F4792A" w:rsidRDefault="008E05F4" w:rsidP="006E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36" w:rsidRDefault="00C85A36" w:rsidP="00AE5E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2A" w:rsidRDefault="00F4792A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A1" w:rsidRDefault="00D406A1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A1" w:rsidRDefault="00D406A1" w:rsidP="00C85D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6A1" w:rsidSect="00EE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1C" w:rsidRDefault="002F751C" w:rsidP="005F0153">
      <w:pPr>
        <w:spacing w:after="0" w:line="240" w:lineRule="auto"/>
      </w:pPr>
      <w:r>
        <w:separator/>
      </w:r>
    </w:p>
  </w:endnote>
  <w:endnote w:type="continuationSeparator" w:id="0">
    <w:p w:rsidR="002F751C" w:rsidRDefault="002F751C" w:rsidP="005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1C" w:rsidRDefault="002F751C" w:rsidP="005F0153">
      <w:pPr>
        <w:spacing w:after="0" w:line="240" w:lineRule="auto"/>
      </w:pPr>
      <w:r>
        <w:separator/>
      </w:r>
    </w:p>
  </w:footnote>
  <w:footnote w:type="continuationSeparator" w:id="0">
    <w:p w:rsidR="002F751C" w:rsidRDefault="002F751C" w:rsidP="005F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840"/>
    <w:multiLevelType w:val="hybridMultilevel"/>
    <w:tmpl w:val="B652E2DE"/>
    <w:lvl w:ilvl="0" w:tplc="8AA0BFCE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344FF"/>
    <w:multiLevelType w:val="hybridMultilevel"/>
    <w:tmpl w:val="2F80BB3C"/>
    <w:lvl w:ilvl="0" w:tplc="37E6E4AC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A1078"/>
    <w:multiLevelType w:val="hybridMultilevel"/>
    <w:tmpl w:val="CA1ACDFE"/>
    <w:lvl w:ilvl="0" w:tplc="176E530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C57BC"/>
    <w:multiLevelType w:val="hybridMultilevel"/>
    <w:tmpl w:val="E33C1868"/>
    <w:lvl w:ilvl="0" w:tplc="BA00025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56E37"/>
    <w:multiLevelType w:val="hybridMultilevel"/>
    <w:tmpl w:val="FB603AC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6FC9"/>
    <w:multiLevelType w:val="hybridMultilevel"/>
    <w:tmpl w:val="DBF85470"/>
    <w:lvl w:ilvl="0" w:tplc="F6E200BE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13834C1"/>
    <w:multiLevelType w:val="hybridMultilevel"/>
    <w:tmpl w:val="AEAEF752"/>
    <w:lvl w:ilvl="0" w:tplc="1794CCF0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2103B7"/>
    <w:multiLevelType w:val="hybridMultilevel"/>
    <w:tmpl w:val="C1E4D062"/>
    <w:lvl w:ilvl="0" w:tplc="CCEE5C26">
      <w:start w:val="1"/>
      <w:numFmt w:val="upperRoman"/>
      <w:lvlText w:val="%1)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A4558B"/>
    <w:multiLevelType w:val="hybridMultilevel"/>
    <w:tmpl w:val="F5DE10C6"/>
    <w:lvl w:ilvl="0" w:tplc="06C058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6084B"/>
    <w:multiLevelType w:val="hybridMultilevel"/>
    <w:tmpl w:val="A35ECA78"/>
    <w:lvl w:ilvl="0" w:tplc="F35496E0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B2D4A1A"/>
    <w:multiLevelType w:val="hybridMultilevel"/>
    <w:tmpl w:val="BE6A7162"/>
    <w:lvl w:ilvl="0" w:tplc="19E00F7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41F"/>
    <w:rsid w:val="000252B0"/>
    <w:rsid w:val="00045CE5"/>
    <w:rsid w:val="0004658F"/>
    <w:rsid w:val="00047F3A"/>
    <w:rsid w:val="000512B1"/>
    <w:rsid w:val="0006617D"/>
    <w:rsid w:val="00070D6A"/>
    <w:rsid w:val="00082AAA"/>
    <w:rsid w:val="00092955"/>
    <w:rsid w:val="00095715"/>
    <w:rsid w:val="000A0071"/>
    <w:rsid w:val="000B0363"/>
    <w:rsid w:val="000B1444"/>
    <w:rsid w:val="000B1915"/>
    <w:rsid w:val="000B1C89"/>
    <w:rsid w:val="000C07C3"/>
    <w:rsid w:val="000C0B46"/>
    <w:rsid w:val="000C1822"/>
    <w:rsid w:val="000C3901"/>
    <w:rsid w:val="000D5135"/>
    <w:rsid w:val="000D6300"/>
    <w:rsid w:val="000E06D2"/>
    <w:rsid w:val="000E1523"/>
    <w:rsid w:val="000E601B"/>
    <w:rsid w:val="001041FF"/>
    <w:rsid w:val="00122B81"/>
    <w:rsid w:val="00125C85"/>
    <w:rsid w:val="00135A4D"/>
    <w:rsid w:val="001564B3"/>
    <w:rsid w:val="00161355"/>
    <w:rsid w:val="001A103C"/>
    <w:rsid w:val="001A144C"/>
    <w:rsid w:val="001A4172"/>
    <w:rsid w:val="001B5A86"/>
    <w:rsid w:val="001B7F6F"/>
    <w:rsid w:val="001C2DF9"/>
    <w:rsid w:val="001D14B0"/>
    <w:rsid w:val="001D5E26"/>
    <w:rsid w:val="001D71B7"/>
    <w:rsid w:val="001E7CFB"/>
    <w:rsid w:val="001F6151"/>
    <w:rsid w:val="001F726B"/>
    <w:rsid w:val="00200E91"/>
    <w:rsid w:val="00201E35"/>
    <w:rsid w:val="00202A30"/>
    <w:rsid w:val="00211105"/>
    <w:rsid w:val="00227204"/>
    <w:rsid w:val="002328FE"/>
    <w:rsid w:val="002444D8"/>
    <w:rsid w:val="00265A52"/>
    <w:rsid w:val="002727AF"/>
    <w:rsid w:val="00272C7A"/>
    <w:rsid w:val="002737E2"/>
    <w:rsid w:val="00280D7C"/>
    <w:rsid w:val="002904A3"/>
    <w:rsid w:val="002A3FF2"/>
    <w:rsid w:val="002D4BF6"/>
    <w:rsid w:val="002F751C"/>
    <w:rsid w:val="003138E1"/>
    <w:rsid w:val="00314039"/>
    <w:rsid w:val="003233CC"/>
    <w:rsid w:val="003329C2"/>
    <w:rsid w:val="00333976"/>
    <w:rsid w:val="00347D24"/>
    <w:rsid w:val="0036678C"/>
    <w:rsid w:val="0037159A"/>
    <w:rsid w:val="00373A1D"/>
    <w:rsid w:val="00381627"/>
    <w:rsid w:val="00381AE8"/>
    <w:rsid w:val="003A04B0"/>
    <w:rsid w:val="003A438E"/>
    <w:rsid w:val="003A6D1A"/>
    <w:rsid w:val="003B2316"/>
    <w:rsid w:val="003B3A4C"/>
    <w:rsid w:val="003C1FB8"/>
    <w:rsid w:val="003C493B"/>
    <w:rsid w:val="003C6E06"/>
    <w:rsid w:val="003E020E"/>
    <w:rsid w:val="003E0D5D"/>
    <w:rsid w:val="003E4B4F"/>
    <w:rsid w:val="003E70E7"/>
    <w:rsid w:val="00437B7B"/>
    <w:rsid w:val="0045200C"/>
    <w:rsid w:val="00456939"/>
    <w:rsid w:val="00461096"/>
    <w:rsid w:val="0049321F"/>
    <w:rsid w:val="004A764D"/>
    <w:rsid w:val="004B03AD"/>
    <w:rsid w:val="004B0967"/>
    <w:rsid w:val="004C5BBB"/>
    <w:rsid w:val="004D3E66"/>
    <w:rsid w:val="004D42B3"/>
    <w:rsid w:val="004E3B9C"/>
    <w:rsid w:val="004F4441"/>
    <w:rsid w:val="005017ED"/>
    <w:rsid w:val="0050619B"/>
    <w:rsid w:val="00513CED"/>
    <w:rsid w:val="005240F8"/>
    <w:rsid w:val="00532A1D"/>
    <w:rsid w:val="00541795"/>
    <w:rsid w:val="00555EE3"/>
    <w:rsid w:val="005656A5"/>
    <w:rsid w:val="00566BEF"/>
    <w:rsid w:val="005672DF"/>
    <w:rsid w:val="0057215E"/>
    <w:rsid w:val="005744AB"/>
    <w:rsid w:val="0058569B"/>
    <w:rsid w:val="00591347"/>
    <w:rsid w:val="0059778D"/>
    <w:rsid w:val="005B00AB"/>
    <w:rsid w:val="005B5750"/>
    <w:rsid w:val="005B7C91"/>
    <w:rsid w:val="005D11FB"/>
    <w:rsid w:val="005D1762"/>
    <w:rsid w:val="005D3DEB"/>
    <w:rsid w:val="005D4F63"/>
    <w:rsid w:val="005D5A25"/>
    <w:rsid w:val="005D66ED"/>
    <w:rsid w:val="005E32FA"/>
    <w:rsid w:val="005F0153"/>
    <w:rsid w:val="005F20FD"/>
    <w:rsid w:val="006061BA"/>
    <w:rsid w:val="006075BC"/>
    <w:rsid w:val="006113E0"/>
    <w:rsid w:val="00625A82"/>
    <w:rsid w:val="00630021"/>
    <w:rsid w:val="0063019A"/>
    <w:rsid w:val="00632DB8"/>
    <w:rsid w:val="006527EB"/>
    <w:rsid w:val="00660D2C"/>
    <w:rsid w:val="00686771"/>
    <w:rsid w:val="006A79BB"/>
    <w:rsid w:val="006B78CF"/>
    <w:rsid w:val="006C35F8"/>
    <w:rsid w:val="006C4B9C"/>
    <w:rsid w:val="006D7084"/>
    <w:rsid w:val="006E0EC8"/>
    <w:rsid w:val="006F2626"/>
    <w:rsid w:val="006F2F34"/>
    <w:rsid w:val="0070060C"/>
    <w:rsid w:val="007048C5"/>
    <w:rsid w:val="00704D28"/>
    <w:rsid w:val="00735886"/>
    <w:rsid w:val="00745883"/>
    <w:rsid w:val="00765CBD"/>
    <w:rsid w:val="007815EA"/>
    <w:rsid w:val="007945E0"/>
    <w:rsid w:val="007A0ACA"/>
    <w:rsid w:val="007A0D7A"/>
    <w:rsid w:val="007A5969"/>
    <w:rsid w:val="007A793D"/>
    <w:rsid w:val="007B2D23"/>
    <w:rsid w:val="007B3057"/>
    <w:rsid w:val="007E338E"/>
    <w:rsid w:val="007E3E32"/>
    <w:rsid w:val="007F2621"/>
    <w:rsid w:val="00800B2A"/>
    <w:rsid w:val="00804A00"/>
    <w:rsid w:val="00815DB2"/>
    <w:rsid w:val="008202FE"/>
    <w:rsid w:val="00841B09"/>
    <w:rsid w:val="0084548D"/>
    <w:rsid w:val="00865902"/>
    <w:rsid w:val="00883A6A"/>
    <w:rsid w:val="00883F2B"/>
    <w:rsid w:val="00893848"/>
    <w:rsid w:val="00895AD7"/>
    <w:rsid w:val="00896BFF"/>
    <w:rsid w:val="008B0CCA"/>
    <w:rsid w:val="008B2906"/>
    <w:rsid w:val="008B3171"/>
    <w:rsid w:val="008C5F29"/>
    <w:rsid w:val="008D1CD5"/>
    <w:rsid w:val="008D39C4"/>
    <w:rsid w:val="008E05F4"/>
    <w:rsid w:val="008E1604"/>
    <w:rsid w:val="008E7238"/>
    <w:rsid w:val="008F0E04"/>
    <w:rsid w:val="008F41CE"/>
    <w:rsid w:val="00902E66"/>
    <w:rsid w:val="009323ED"/>
    <w:rsid w:val="00933B97"/>
    <w:rsid w:val="00941D9F"/>
    <w:rsid w:val="00944789"/>
    <w:rsid w:val="009639A7"/>
    <w:rsid w:val="009660BF"/>
    <w:rsid w:val="009757AE"/>
    <w:rsid w:val="00983A3E"/>
    <w:rsid w:val="009B56E4"/>
    <w:rsid w:val="009C27A0"/>
    <w:rsid w:val="009D2C99"/>
    <w:rsid w:val="009F40CA"/>
    <w:rsid w:val="00A01F88"/>
    <w:rsid w:val="00A3120D"/>
    <w:rsid w:val="00A3449E"/>
    <w:rsid w:val="00A35FA4"/>
    <w:rsid w:val="00A54CEB"/>
    <w:rsid w:val="00A75E2A"/>
    <w:rsid w:val="00A76F0F"/>
    <w:rsid w:val="00A94409"/>
    <w:rsid w:val="00AA7D46"/>
    <w:rsid w:val="00AC3FD8"/>
    <w:rsid w:val="00AD023F"/>
    <w:rsid w:val="00AD3F7B"/>
    <w:rsid w:val="00AD6555"/>
    <w:rsid w:val="00AD74EC"/>
    <w:rsid w:val="00AE5ED4"/>
    <w:rsid w:val="00B04DA6"/>
    <w:rsid w:val="00B11D16"/>
    <w:rsid w:val="00B225F1"/>
    <w:rsid w:val="00B24023"/>
    <w:rsid w:val="00B2531C"/>
    <w:rsid w:val="00B262D4"/>
    <w:rsid w:val="00B321BE"/>
    <w:rsid w:val="00B4379A"/>
    <w:rsid w:val="00B51C7F"/>
    <w:rsid w:val="00B740B6"/>
    <w:rsid w:val="00B906B1"/>
    <w:rsid w:val="00BA0012"/>
    <w:rsid w:val="00BA330C"/>
    <w:rsid w:val="00BB0A1D"/>
    <w:rsid w:val="00BB243B"/>
    <w:rsid w:val="00BB5F37"/>
    <w:rsid w:val="00BC1221"/>
    <w:rsid w:val="00BC2FE6"/>
    <w:rsid w:val="00BC6020"/>
    <w:rsid w:val="00BD4B2D"/>
    <w:rsid w:val="00BE2C54"/>
    <w:rsid w:val="00BE5A99"/>
    <w:rsid w:val="00BE7BF6"/>
    <w:rsid w:val="00BF5E31"/>
    <w:rsid w:val="00C075E4"/>
    <w:rsid w:val="00C14A5B"/>
    <w:rsid w:val="00C20E05"/>
    <w:rsid w:val="00C30961"/>
    <w:rsid w:val="00C5322E"/>
    <w:rsid w:val="00C61E51"/>
    <w:rsid w:val="00C635FC"/>
    <w:rsid w:val="00C70340"/>
    <w:rsid w:val="00C70A1B"/>
    <w:rsid w:val="00C732D6"/>
    <w:rsid w:val="00C85A1E"/>
    <w:rsid w:val="00C85A36"/>
    <w:rsid w:val="00C85DE7"/>
    <w:rsid w:val="00C8609D"/>
    <w:rsid w:val="00C91C36"/>
    <w:rsid w:val="00C92A4E"/>
    <w:rsid w:val="00CB2DD8"/>
    <w:rsid w:val="00CB5188"/>
    <w:rsid w:val="00CD2B93"/>
    <w:rsid w:val="00CD6E8C"/>
    <w:rsid w:val="00CF358B"/>
    <w:rsid w:val="00D035E1"/>
    <w:rsid w:val="00D05FB0"/>
    <w:rsid w:val="00D102C8"/>
    <w:rsid w:val="00D10B1D"/>
    <w:rsid w:val="00D1247E"/>
    <w:rsid w:val="00D2741F"/>
    <w:rsid w:val="00D30B20"/>
    <w:rsid w:val="00D406A1"/>
    <w:rsid w:val="00D62C54"/>
    <w:rsid w:val="00D63990"/>
    <w:rsid w:val="00D67CFD"/>
    <w:rsid w:val="00D85849"/>
    <w:rsid w:val="00D85DF1"/>
    <w:rsid w:val="00D90205"/>
    <w:rsid w:val="00D928E4"/>
    <w:rsid w:val="00D968AF"/>
    <w:rsid w:val="00DA58EB"/>
    <w:rsid w:val="00DC5E03"/>
    <w:rsid w:val="00DC714A"/>
    <w:rsid w:val="00DE76FA"/>
    <w:rsid w:val="00E134B9"/>
    <w:rsid w:val="00E14CA3"/>
    <w:rsid w:val="00E225BE"/>
    <w:rsid w:val="00E31FED"/>
    <w:rsid w:val="00E369CC"/>
    <w:rsid w:val="00E369D7"/>
    <w:rsid w:val="00E609F7"/>
    <w:rsid w:val="00E62108"/>
    <w:rsid w:val="00E770A3"/>
    <w:rsid w:val="00E82153"/>
    <w:rsid w:val="00E82750"/>
    <w:rsid w:val="00E82A59"/>
    <w:rsid w:val="00E84426"/>
    <w:rsid w:val="00EA187B"/>
    <w:rsid w:val="00EC3BA2"/>
    <w:rsid w:val="00EC6BBC"/>
    <w:rsid w:val="00EE542B"/>
    <w:rsid w:val="00EF35EA"/>
    <w:rsid w:val="00EF63D6"/>
    <w:rsid w:val="00EF6450"/>
    <w:rsid w:val="00F01640"/>
    <w:rsid w:val="00F07C29"/>
    <w:rsid w:val="00F1360F"/>
    <w:rsid w:val="00F23A65"/>
    <w:rsid w:val="00F2508C"/>
    <w:rsid w:val="00F34C6C"/>
    <w:rsid w:val="00F465B7"/>
    <w:rsid w:val="00F4792A"/>
    <w:rsid w:val="00F53CB6"/>
    <w:rsid w:val="00F54900"/>
    <w:rsid w:val="00F579AA"/>
    <w:rsid w:val="00F60AA6"/>
    <w:rsid w:val="00F752A8"/>
    <w:rsid w:val="00FA0F3D"/>
    <w:rsid w:val="00FA1BF8"/>
    <w:rsid w:val="00FA1CDB"/>
    <w:rsid w:val="00FC0EE4"/>
    <w:rsid w:val="00FD1002"/>
    <w:rsid w:val="00FD41B0"/>
    <w:rsid w:val="00FF5224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7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153"/>
  </w:style>
  <w:style w:type="paragraph" w:styleId="Altbilgi">
    <w:name w:val="footer"/>
    <w:basedOn w:val="Normal"/>
    <w:link w:val="AltbilgiChar"/>
    <w:uiPriority w:val="99"/>
    <w:unhideWhenUsed/>
    <w:rsid w:val="005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153"/>
  </w:style>
  <w:style w:type="paragraph" w:styleId="BalonMetni">
    <w:name w:val="Balloon Text"/>
    <w:basedOn w:val="Normal"/>
    <w:link w:val="BalonMetniChar"/>
    <w:uiPriority w:val="99"/>
    <w:semiHidden/>
    <w:unhideWhenUsed/>
    <w:rsid w:val="00AA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7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153"/>
  </w:style>
  <w:style w:type="paragraph" w:styleId="Altbilgi">
    <w:name w:val="footer"/>
    <w:basedOn w:val="Normal"/>
    <w:link w:val="AltbilgiChar"/>
    <w:uiPriority w:val="99"/>
    <w:unhideWhenUsed/>
    <w:rsid w:val="005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153"/>
  </w:style>
  <w:style w:type="paragraph" w:styleId="BalonMetni">
    <w:name w:val="Balloon Text"/>
    <w:basedOn w:val="Normal"/>
    <w:link w:val="BalonMetniChar"/>
    <w:uiPriority w:val="99"/>
    <w:semiHidden/>
    <w:unhideWhenUsed/>
    <w:rsid w:val="00AA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9B7E-E836-434B-9891-4AB189D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namik.ozbek</dc:creator>
  <cp:lastModifiedBy>ayten.demirel</cp:lastModifiedBy>
  <cp:revision>2</cp:revision>
  <cp:lastPrinted>2017-04-17T12:00:00Z</cp:lastPrinted>
  <dcterms:created xsi:type="dcterms:W3CDTF">2017-04-19T08:27:00Z</dcterms:created>
  <dcterms:modified xsi:type="dcterms:W3CDTF">2017-04-19T08:27:00Z</dcterms:modified>
</cp:coreProperties>
</file>